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144"/>
        <w:spacing w:before="95" w:line="221" w:lineRule="auto"/>
        <w:outlineLvl w:val="0"/>
        <w:rPr>
          <w:rFonts w:ascii="SimHei" w:hAnsi="SimHei" w:eastAsia="SimHei" w:cs="SimHei"/>
          <w:sz w:val="47"/>
          <w:szCs w:val="4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567813</wp:posOffset>
            </wp:positionH>
            <wp:positionV relativeFrom="paragraph">
              <wp:posOffset>272738</wp:posOffset>
            </wp:positionV>
            <wp:extent cx="1531000" cy="146049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1000" cy="1460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47"/>
          <w:szCs w:val="47"/>
          <w:spacing w:val="-31"/>
        </w:rPr>
        <w:t>政府网站和政务新媒体监管年度报表</w:t>
      </w:r>
    </w:p>
    <w:p>
      <w:pPr>
        <w:ind w:left="3774"/>
        <w:spacing w:before="273" w:line="22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7"/>
        </w:rPr>
        <w:t>(2022年度)</w:t>
      </w:r>
    </w:p>
    <w:p>
      <w:pPr>
        <w:ind w:left="504"/>
        <w:spacing w:before="210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-20"/>
        </w:rPr>
        <w:t>填报单位：曲靖市马龙区人民政府办公室</w:t>
      </w:r>
    </w:p>
    <w:p>
      <w:pPr>
        <w:spacing w:line="27" w:lineRule="exact"/>
        <w:rPr/>
      </w:pPr>
      <w:r/>
    </w:p>
    <w:tbl>
      <w:tblPr>
        <w:tblStyle w:val="TableNormal"/>
        <w:tblW w:w="92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44"/>
        <w:gridCol w:w="2347"/>
        <w:gridCol w:w="1358"/>
        <w:gridCol w:w="849"/>
        <w:gridCol w:w="889"/>
        <w:gridCol w:w="859"/>
        <w:gridCol w:w="879"/>
        <w:gridCol w:w="904"/>
      </w:tblGrid>
      <w:tr>
        <w:trPr>
          <w:trHeight w:val="644" w:hRule="atLeast"/>
        </w:trPr>
        <w:tc>
          <w:tcPr>
            <w:tcW w:w="114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72" w:line="220" w:lineRule="auto"/>
              <w:rPr/>
            </w:pPr>
            <w:r>
              <w:rPr>
                <w:spacing w:val="2"/>
              </w:rPr>
              <w:t>网站、新</w:t>
            </w:r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71" w:line="219" w:lineRule="auto"/>
              <w:rPr/>
            </w:pPr>
            <w:r>
              <w:rPr>
                <w:spacing w:val="-2"/>
              </w:rPr>
              <w:t>媒体抽查</w:t>
            </w:r>
          </w:p>
        </w:tc>
        <w:tc>
          <w:tcPr>
            <w:tcW w:w="370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85"/>
              <w:spacing w:before="214" w:line="219" w:lineRule="auto"/>
              <w:rPr/>
            </w:pPr>
            <w:r>
              <w:rPr>
                <w:spacing w:val="4"/>
              </w:rPr>
              <w:t>一季度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106"/>
              <w:spacing w:before="214" w:line="219" w:lineRule="auto"/>
              <w:rPr/>
            </w:pPr>
            <w:r>
              <w:rPr>
                <w:spacing w:val="4"/>
              </w:rPr>
              <w:t>二季度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97"/>
              <w:spacing w:before="214" w:line="219" w:lineRule="auto"/>
              <w:rPr/>
            </w:pPr>
            <w:r>
              <w:rPr>
                <w:spacing w:val="4"/>
              </w:rPr>
              <w:t>三季度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8"/>
              <w:spacing w:before="214" w:line="219" w:lineRule="auto"/>
              <w:rPr/>
            </w:pPr>
            <w:r>
              <w:rPr>
                <w:spacing w:val="4"/>
              </w:rPr>
              <w:t>四季度</w:t>
            </w:r>
          </w:p>
        </w:tc>
        <w:tc>
          <w:tcPr>
            <w:tcW w:w="904" w:type="dxa"/>
            <w:vAlign w:val="top"/>
          </w:tcPr>
          <w:p>
            <w:pPr>
              <w:pStyle w:val="TableText"/>
              <w:ind w:left="239"/>
              <w:spacing w:before="215" w:line="221" w:lineRule="auto"/>
              <w:rPr/>
            </w:pPr>
            <w:r>
              <w:rPr>
                <w:spacing w:val="4"/>
              </w:rPr>
              <w:t>总计</w:t>
            </w:r>
          </w:p>
        </w:tc>
      </w:tr>
      <w:tr>
        <w:trPr>
          <w:trHeight w:val="630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05" w:type="dxa"/>
            <w:vAlign w:val="top"/>
            <w:gridSpan w:val="2"/>
          </w:tcPr>
          <w:p>
            <w:pPr>
              <w:pStyle w:val="TableText"/>
              <w:ind w:left="470"/>
              <w:spacing w:before="210" w:line="219" w:lineRule="auto"/>
              <w:rPr/>
            </w:pPr>
            <w:r>
              <w:rPr>
                <w:spacing w:val="3"/>
              </w:rPr>
              <w:t>门户网站情况(合格/不合格)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65"/>
              <w:spacing w:before="231" w:line="241" w:lineRule="auto"/>
              <w:rPr/>
            </w:pPr>
            <w:r>
              <w:rPr/>
              <w:t>1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86"/>
              <w:spacing w:before="231" w:line="241" w:lineRule="auto"/>
              <w:rPr/>
            </w:pPr>
            <w:r>
              <w:rPr/>
              <w:t>1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67"/>
              <w:spacing w:before="231" w:line="241" w:lineRule="auto"/>
              <w:rPr/>
            </w:pPr>
            <w:r>
              <w:rPr/>
              <w:t>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78"/>
              <w:spacing w:before="231" w:line="241" w:lineRule="auto"/>
              <w:rPr/>
            </w:pPr>
            <w:r>
              <w:rPr/>
              <w:t>1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05" w:type="dxa"/>
            <w:vAlign w:val="top"/>
            <w:gridSpan w:val="2"/>
          </w:tcPr>
          <w:p>
            <w:pPr>
              <w:pStyle w:val="TableText"/>
              <w:ind w:left="740"/>
              <w:spacing w:before="208" w:line="219" w:lineRule="auto"/>
              <w:rPr/>
            </w:pPr>
            <w:r>
              <w:rPr>
                <w:spacing w:val="4"/>
              </w:rPr>
              <w:t>新媒体总数(单位：个)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55"/>
              <w:spacing w:before="231"/>
              <w:rPr/>
            </w:pPr>
            <w:r>
              <w:rPr>
                <w:spacing w:val="-6"/>
              </w:rPr>
              <w:t>100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276"/>
              <w:spacing w:before="231"/>
              <w:rPr/>
            </w:pPr>
            <w:r>
              <w:rPr>
                <w:spacing w:val="-6"/>
              </w:rPr>
              <w:t>100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57"/>
              <w:spacing w:before="231"/>
              <w:rPr/>
            </w:pPr>
            <w:r>
              <w:rPr>
                <w:spacing w:val="-6"/>
              </w:rPr>
              <w:t>100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269"/>
              <w:spacing w:before="231"/>
              <w:rPr/>
            </w:pPr>
            <w:r>
              <w:rPr>
                <w:spacing w:val="-6"/>
              </w:rPr>
              <w:t>100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05" w:type="dxa"/>
            <w:vAlign w:val="top"/>
            <w:gridSpan w:val="2"/>
          </w:tcPr>
          <w:p>
            <w:pPr>
              <w:pStyle w:val="TableText"/>
              <w:ind w:left="580"/>
              <w:spacing w:before="209" w:line="219" w:lineRule="auto"/>
              <w:rPr/>
            </w:pPr>
            <w:r>
              <w:rPr>
                <w:spacing w:val="3"/>
              </w:rPr>
              <w:t>新媒体抽查比例(单位：%)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96"/>
              <w:spacing w:before="232"/>
              <w:rPr/>
            </w:pPr>
            <w:r>
              <w:rPr>
                <w:spacing w:val="-5"/>
              </w:rPr>
              <w:t>100%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217"/>
              <w:spacing w:before="232"/>
              <w:rPr/>
            </w:pPr>
            <w:r>
              <w:rPr>
                <w:spacing w:val="-5"/>
              </w:rPr>
              <w:t>100%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07"/>
              <w:spacing w:before="232"/>
              <w:rPr/>
            </w:pPr>
            <w:r>
              <w:rPr>
                <w:spacing w:val="-5"/>
              </w:rPr>
              <w:t>100%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218"/>
              <w:spacing w:before="232"/>
              <w:rPr/>
            </w:pPr>
            <w:r>
              <w:rPr>
                <w:spacing w:val="-5"/>
              </w:rPr>
              <w:t>100%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05" w:type="dxa"/>
            <w:vAlign w:val="top"/>
            <w:gridSpan w:val="2"/>
          </w:tcPr>
          <w:p>
            <w:pPr>
              <w:pStyle w:val="TableText"/>
              <w:ind w:left="410"/>
              <w:spacing w:before="209" w:line="219" w:lineRule="auto"/>
              <w:rPr/>
            </w:pPr>
            <w:r>
              <w:rPr>
                <w:spacing w:val="3"/>
              </w:rPr>
              <w:t>不合格新媒体数量(单位：个)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65"/>
              <w:spacing w:before="232"/>
              <w:rPr/>
            </w:pPr>
            <w:r>
              <w:rPr/>
              <w:t>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86"/>
              <w:spacing w:before="232" w:line="241" w:lineRule="auto"/>
              <w:rPr/>
            </w:pPr>
            <w:r>
              <w:rPr/>
              <w:t>2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67"/>
              <w:spacing w:before="232"/>
              <w:rPr/>
            </w:pPr>
            <w:r>
              <w:rPr/>
              <w:t>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78"/>
              <w:spacing w:before="232"/>
              <w:rPr/>
            </w:pPr>
            <w:r>
              <w:rPr/>
              <w:t>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05" w:type="dxa"/>
            <w:vAlign w:val="top"/>
            <w:gridSpan w:val="2"/>
          </w:tcPr>
          <w:p>
            <w:pPr>
              <w:pStyle w:val="TableText"/>
              <w:ind w:left="470"/>
              <w:spacing w:before="210" w:line="219" w:lineRule="auto"/>
              <w:rPr/>
            </w:pPr>
            <w:r>
              <w:rPr>
                <w:spacing w:val="3"/>
              </w:rPr>
              <w:t>新媒体抽查合格率(单位：%)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96"/>
              <w:spacing w:before="233"/>
              <w:rPr/>
            </w:pPr>
            <w:r>
              <w:rPr>
                <w:spacing w:val="-5"/>
              </w:rPr>
              <w:t>100%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276"/>
              <w:spacing w:before="233"/>
              <w:rPr/>
            </w:pPr>
            <w:r>
              <w:rPr>
                <w:spacing w:val="-3"/>
              </w:rPr>
              <w:t>98%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07"/>
              <w:spacing w:before="233"/>
              <w:rPr/>
            </w:pPr>
            <w:r>
              <w:rPr>
                <w:spacing w:val="-5"/>
              </w:rPr>
              <w:t>100%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218"/>
              <w:spacing w:before="233"/>
              <w:rPr/>
            </w:pPr>
            <w:r>
              <w:rPr>
                <w:spacing w:val="-5"/>
              </w:rPr>
              <w:t>100%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71" w:line="219" w:lineRule="auto"/>
              <w:rPr/>
            </w:pPr>
            <w:r>
              <w:rPr>
                <w:spacing w:val="4"/>
              </w:rPr>
              <w:t>问责人次(单位：人次)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453"/>
              <w:spacing w:before="213" w:line="220" w:lineRule="auto"/>
              <w:rPr/>
            </w:pPr>
            <w:r>
              <w:rPr>
                <w:spacing w:val="4"/>
              </w:rPr>
              <w:t>约谈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65"/>
              <w:spacing w:before="234"/>
              <w:rPr/>
            </w:pPr>
            <w:r>
              <w:rPr/>
              <w:t>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86"/>
              <w:spacing w:before="234"/>
              <w:rPr/>
            </w:pPr>
            <w:r>
              <w:rPr/>
              <w:t>0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67"/>
              <w:spacing w:before="234"/>
              <w:rPr/>
            </w:pPr>
            <w:r>
              <w:rPr/>
              <w:t>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78"/>
              <w:spacing w:before="234"/>
              <w:rPr/>
            </w:pPr>
            <w:r>
              <w:rPr/>
              <w:t>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ind w:left="233"/>
              <w:spacing w:before="212" w:line="219" w:lineRule="auto"/>
              <w:rPr/>
            </w:pPr>
            <w:r>
              <w:rPr>
                <w:spacing w:val="2"/>
              </w:rPr>
              <w:t>书面检查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65"/>
              <w:spacing w:before="235"/>
              <w:rPr/>
            </w:pPr>
            <w:r>
              <w:rPr/>
              <w:t>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86"/>
              <w:spacing w:before="235"/>
              <w:rPr/>
            </w:pPr>
            <w:r>
              <w:rPr/>
              <w:t>0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67"/>
              <w:spacing w:before="235"/>
              <w:rPr/>
            </w:pPr>
            <w:r>
              <w:rPr/>
              <w:t>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78"/>
              <w:spacing w:before="235"/>
              <w:rPr/>
            </w:pPr>
            <w:r>
              <w:rPr/>
              <w:t>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ind w:left="233"/>
              <w:spacing w:before="215" w:line="219" w:lineRule="auto"/>
              <w:rPr/>
            </w:pPr>
            <w:r>
              <w:rPr>
                <w:spacing w:val="-2"/>
              </w:rPr>
              <w:t>通报批评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65"/>
              <w:spacing w:before="236"/>
              <w:rPr/>
            </w:pPr>
            <w:r>
              <w:rPr/>
              <w:t>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86"/>
              <w:spacing w:before="236" w:line="241" w:lineRule="auto"/>
              <w:rPr/>
            </w:pPr>
            <w:r>
              <w:rPr/>
              <w:t>2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67"/>
              <w:spacing w:before="236"/>
              <w:rPr/>
            </w:pPr>
            <w:r>
              <w:rPr/>
              <w:t>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78"/>
              <w:spacing w:before="236"/>
              <w:rPr/>
            </w:pPr>
            <w:r>
              <w:rPr/>
              <w:t>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ind w:left="123"/>
              <w:spacing w:before="213" w:line="218" w:lineRule="auto"/>
              <w:rPr/>
            </w:pPr>
            <w:r>
              <w:rPr>
                <w:spacing w:val="1"/>
              </w:rPr>
              <w:t>警告或记过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3"/>
              <w:spacing w:before="72" w:line="220" w:lineRule="auto"/>
              <w:rPr/>
            </w:pPr>
            <w:r>
              <w:rPr>
                <w:spacing w:val="4"/>
              </w:rPr>
              <w:t>处分</w:t>
            </w:r>
          </w:p>
        </w:tc>
        <w:tc>
          <w:tcPr>
            <w:tcW w:w="84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5"/>
              <w:spacing w:before="71"/>
              <w:rPr/>
            </w:pPr>
            <w:r>
              <w:rPr/>
              <w:t>0</w:t>
            </w:r>
          </w:p>
        </w:tc>
        <w:tc>
          <w:tcPr>
            <w:tcW w:w="88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71"/>
              <w:rPr/>
            </w:pPr>
            <w:r>
              <w:rPr/>
              <w:t>0</w:t>
            </w:r>
          </w:p>
        </w:tc>
        <w:tc>
          <w:tcPr>
            <w:tcW w:w="85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7"/>
              <w:spacing w:before="71"/>
              <w:rPr/>
            </w:pPr>
            <w:r>
              <w:rPr/>
              <w:t>0</w:t>
            </w:r>
          </w:p>
        </w:tc>
        <w:tc>
          <w:tcPr>
            <w:tcW w:w="87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71"/>
              <w:rPr/>
            </w:pPr>
            <w:r>
              <w:rPr/>
              <w:t>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5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ind w:left="123"/>
              <w:spacing w:before="216" w:line="220" w:lineRule="auto"/>
              <w:rPr/>
            </w:pPr>
            <w:r>
              <w:rPr>
                <w:spacing w:val="2"/>
              </w:rPr>
              <w:t>调离岗位或</w:t>
            </w:r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3"/>
              <w:spacing w:before="72" w:line="220" w:lineRule="auto"/>
              <w:rPr/>
            </w:pPr>
            <w:r>
              <w:rPr>
                <w:spacing w:val="6"/>
              </w:rPr>
              <w:t>免职</w:t>
            </w:r>
          </w:p>
        </w:tc>
        <w:tc>
          <w:tcPr>
            <w:tcW w:w="84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5"/>
              <w:spacing w:before="72"/>
              <w:rPr/>
            </w:pPr>
            <w:r>
              <w:rPr/>
              <w:t>0</w:t>
            </w:r>
          </w:p>
        </w:tc>
        <w:tc>
          <w:tcPr>
            <w:tcW w:w="88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72"/>
              <w:rPr/>
            </w:pPr>
            <w:r>
              <w:rPr/>
              <w:t>0</w:t>
            </w:r>
          </w:p>
        </w:tc>
        <w:tc>
          <w:tcPr>
            <w:tcW w:w="85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7"/>
              <w:spacing w:before="72"/>
              <w:rPr/>
            </w:pPr>
            <w:r>
              <w:rPr/>
              <w:t>0</w:t>
            </w:r>
          </w:p>
        </w:tc>
        <w:tc>
          <w:tcPr>
            <w:tcW w:w="87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72"/>
              <w:rPr/>
            </w:pPr>
            <w:r>
              <w:rPr/>
              <w:t>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pStyle w:val="TableText"/>
              <w:ind w:left="453"/>
              <w:spacing w:before="217" w:line="220" w:lineRule="auto"/>
              <w:rPr/>
            </w:pPr>
            <w:r>
              <w:rPr>
                <w:spacing w:val="-3"/>
              </w:rPr>
              <w:t>其他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65"/>
              <w:spacing w:before="238"/>
              <w:rPr/>
            </w:pPr>
            <w:r>
              <w:rPr/>
              <w:t>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86"/>
              <w:spacing w:before="238"/>
              <w:rPr/>
            </w:pPr>
            <w:r>
              <w:rPr/>
              <w:t>0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67"/>
              <w:spacing w:before="238"/>
              <w:rPr/>
            </w:pPr>
            <w:r>
              <w:rPr/>
              <w:t>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378"/>
              <w:spacing w:before="238"/>
              <w:rPr/>
            </w:pPr>
            <w:r>
              <w:rPr/>
              <w:t>0</w:t>
            </w:r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11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05" w:type="dxa"/>
            <w:vAlign w:val="top"/>
            <w:gridSpan w:val="2"/>
          </w:tcPr>
          <w:p>
            <w:pPr>
              <w:pStyle w:val="TableText"/>
              <w:ind w:left="520"/>
              <w:spacing w:before="216" w:line="219" w:lineRule="auto"/>
              <w:rPr/>
            </w:pPr>
            <w:r>
              <w:rPr>
                <w:spacing w:val="1"/>
              </w:rPr>
              <w:t>是否纳入政府年度绩效考核</w:t>
            </w:r>
          </w:p>
        </w:tc>
        <w:tc>
          <w:tcPr>
            <w:tcW w:w="4380" w:type="dxa"/>
            <w:vAlign w:val="top"/>
            <w:gridSpan w:val="5"/>
          </w:tcPr>
          <w:p>
            <w:pPr>
              <w:pStyle w:val="TableText"/>
              <w:ind w:left="1145"/>
              <w:spacing w:before="218" w:line="222" w:lineRule="auto"/>
              <w:rPr/>
            </w:pPr>
            <w:r>
              <w:rPr>
                <w:rFonts w:ascii="MS Gothic" w:hAnsi="MS Gothic" w:eastAsia="MS Gothic" w:cs="MS Gothic"/>
                <w:spacing w:val="-9"/>
              </w:rPr>
              <w:t>☑</w:t>
            </w:r>
            <w:r>
              <w:rPr>
                <w:spacing w:val="-9"/>
              </w:rPr>
              <w:t>是 (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4</w:t>
            </w:r>
            <w:r>
              <w:rPr>
                <w:spacing w:val="-51"/>
              </w:rPr>
              <w:t xml:space="preserve"> </w:t>
            </w:r>
            <w:r>
              <w:rPr>
                <w:spacing w:val="-9"/>
              </w:rPr>
              <w:t>%</w:t>
            </w:r>
            <w:r>
              <w:rPr>
                <w:spacing w:val="-43"/>
              </w:rPr>
              <w:t xml:space="preserve"> </w:t>
            </w:r>
            <w:r>
              <w:rPr>
                <w:spacing w:val="-9"/>
              </w:rPr>
              <w:t>)</w:t>
            </w:r>
            <w:r>
              <w:rPr>
                <w:spacing w:val="11"/>
              </w:rPr>
              <w:t xml:space="preserve">     </w:t>
            </w:r>
            <w:r>
              <w:rPr>
                <w:spacing w:val="-9"/>
              </w:rPr>
              <w:t>□否</w:t>
            </w:r>
          </w:p>
        </w:tc>
      </w:tr>
      <w:tr>
        <w:trPr>
          <w:trHeight w:val="630" w:hRule="atLeast"/>
        </w:trPr>
        <w:tc>
          <w:tcPr>
            <w:tcW w:w="1144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72" w:line="219" w:lineRule="auto"/>
              <w:rPr/>
            </w:pPr>
            <w:r>
              <w:rPr>
                <w:spacing w:val="2"/>
              </w:rPr>
              <w:t>安全检查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170"/>
              <w:spacing w:before="218" w:line="219" w:lineRule="auto"/>
              <w:rPr/>
            </w:pPr>
            <w:r>
              <w:rPr>
                <w:spacing w:val="4"/>
              </w:rPr>
              <w:t>检查次数(单位：次)</w:t>
            </w:r>
          </w:p>
        </w:tc>
        <w:tc>
          <w:tcPr>
            <w:tcW w:w="5738" w:type="dxa"/>
            <w:vAlign w:val="top"/>
            <w:gridSpan w:val="6"/>
          </w:tcPr>
          <w:p>
            <w:pPr>
              <w:pStyle w:val="TableText"/>
              <w:ind w:left="2753"/>
              <w:spacing w:before="239" w:line="241" w:lineRule="auto"/>
              <w:rPr/>
            </w:pPr>
            <w:r>
              <w:rPr>
                <w:spacing w:val="-7"/>
              </w:rPr>
              <w:t>12</w:t>
            </w:r>
          </w:p>
        </w:tc>
      </w:tr>
      <w:tr>
        <w:trPr>
          <w:trHeight w:val="1264" w:hRule="atLeast"/>
        </w:trPr>
        <w:tc>
          <w:tcPr>
            <w:tcW w:w="11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</w:tcPr>
          <w:p>
            <w:pPr>
              <w:pStyle w:val="TableText"/>
              <w:ind w:left="170"/>
              <w:spacing w:before="218" w:line="219" w:lineRule="auto"/>
              <w:rPr/>
            </w:pPr>
            <w:r>
              <w:rPr/>
              <w:t>检查网站数量(单位：</w:t>
            </w:r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0"/>
              <w:spacing w:before="71" w:line="220" w:lineRule="auto"/>
              <w:rPr/>
            </w:pPr>
            <w:r>
              <w:rPr>
                <w:spacing w:val="-6"/>
              </w:rPr>
              <w:t>家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5738" w:type="dxa"/>
            <w:vAlign w:val="top"/>
            <w:gridSpan w:val="6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3"/>
              <w:spacing w:before="72" w:line="241" w:lineRule="auto"/>
              <w:rPr/>
            </w:pPr>
            <w:r>
              <w:rPr/>
              <w:t>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30"/>
          <w:pgMar w:top="1430" w:right="1294" w:bottom="0" w:left="136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2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53"/>
        <w:gridCol w:w="2357"/>
        <w:gridCol w:w="5729"/>
      </w:tblGrid>
      <w:tr>
        <w:trPr>
          <w:trHeight w:val="1264" w:hRule="atLeast"/>
        </w:trPr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107" w:firstLine="19"/>
              <w:spacing w:before="75" w:line="49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网站开设</w:t>
            </w:r>
            <w:r>
              <w:rPr>
                <w:sz w:val="23"/>
                <w:szCs w:val="23"/>
                <w:spacing w:val="1"/>
              </w:rPr>
              <w:t xml:space="preserve"> </w:t>
            </w:r>
            <w:r>
              <w:rPr>
                <w:sz w:val="23"/>
                <w:szCs w:val="23"/>
                <w:spacing w:val="-3"/>
              </w:rPr>
              <w:t>整合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131"/>
              <w:spacing w:before="20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运行网站总数(单位：</w:t>
            </w:r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1"/>
              <w:spacing w:before="74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6"/>
              </w:rPr>
              <w:t>家</w:t>
            </w:r>
            <w:r>
              <w:rPr>
                <w:sz w:val="23"/>
                <w:szCs w:val="23"/>
                <w:spacing w:val="-39"/>
              </w:rPr>
              <w:t xml:space="preserve"> </w:t>
            </w:r>
            <w:r>
              <w:rPr>
                <w:sz w:val="23"/>
                <w:szCs w:val="23"/>
                <w:spacing w:val="-6"/>
              </w:rPr>
              <w:t>)</w:t>
            </w:r>
          </w:p>
        </w:tc>
        <w:tc>
          <w:tcPr>
            <w:tcW w:w="5729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4"/>
              <w:spacing w:before="75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>
        <w:trPr>
          <w:trHeight w:val="1249" w:hRule="atLeast"/>
        </w:trPr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57" w:type="dxa"/>
            <w:vAlign w:val="top"/>
          </w:tcPr>
          <w:p>
            <w:pPr>
              <w:pStyle w:val="TableText"/>
              <w:spacing w:before="220" w:line="219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9"/>
              </w:rPr>
              <w:t>新开设网站数量(单位：</w:t>
            </w:r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1"/>
              <w:spacing w:before="7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6"/>
              </w:rPr>
              <w:t>家</w:t>
            </w:r>
            <w:r>
              <w:rPr>
                <w:sz w:val="23"/>
                <w:szCs w:val="23"/>
                <w:spacing w:val="-39"/>
              </w:rPr>
              <w:t xml:space="preserve"> </w:t>
            </w:r>
            <w:r>
              <w:rPr>
                <w:sz w:val="23"/>
                <w:szCs w:val="23"/>
                <w:spacing w:val="-6"/>
              </w:rPr>
              <w:t>)</w:t>
            </w:r>
          </w:p>
        </w:tc>
        <w:tc>
          <w:tcPr>
            <w:tcW w:w="5729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4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>
        <w:trPr>
          <w:trHeight w:val="1249" w:hRule="atLeast"/>
        </w:trPr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57" w:type="dxa"/>
            <w:vAlign w:val="top"/>
          </w:tcPr>
          <w:p>
            <w:pPr>
              <w:pStyle w:val="TableText"/>
              <w:ind w:left="71"/>
              <w:spacing w:before="22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整合迁移网站数量(单</w:t>
            </w:r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1"/>
              <w:spacing w:before="7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3"/>
              </w:rPr>
              <w:t>位：家)</w:t>
            </w:r>
          </w:p>
        </w:tc>
        <w:tc>
          <w:tcPr>
            <w:tcW w:w="5729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4"/>
              <w:spacing w:before="7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>
        <w:trPr>
          <w:trHeight w:val="1249" w:hRule="atLeast"/>
        </w:trPr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5" w:line="219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“我为政府</w:t>
            </w:r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4" w:line="22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5"/>
              </w:rPr>
              <w:t>网站找错”</w:t>
            </w:r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5" w:line="22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3"/>
              </w:rPr>
              <w:t>平台网民</w:t>
            </w:r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留言办理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131"/>
              <w:spacing w:before="212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收到留言数量(单位：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1"/>
              <w:spacing w:before="7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6"/>
              </w:rPr>
              <w:t>条</w:t>
            </w:r>
            <w:r>
              <w:rPr>
                <w:sz w:val="23"/>
                <w:szCs w:val="23"/>
                <w:spacing w:val="-39"/>
              </w:rPr>
              <w:t xml:space="preserve"> </w:t>
            </w:r>
            <w:r>
              <w:rPr>
                <w:sz w:val="23"/>
                <w:szCs w:val="23"/>
                <w:spacing w:val="-6"/>
              </w:rPr>
              <w:t>)</w:t>
            </w:r>
          </w:p>
        </w:tc>
        <w:tc>
          <w:tcPr>
            <w:tcW w:w="572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4"/>
              <w:spacing w:before="75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>
        <w:trPr>
          <w:trHeight w:val="1259" w:hRule="atLeast"/>
        </w:trPr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57" w:type="dxa"/>
            <w:vAlign w:val="top"/>
          </w:tcPr>
          <w:p>
            <w:pPr>
              <w:pStyle w:val="TableText"/>
              <w:ind w:left="131"/>
              <w:spacing w:before="213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按期办结数量(单位：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1"/>
              <w:spacing w:before="7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6"/>
              </w:rPr>
              <w:t>条</w:t>
            </w:r>
            <w:r>
              <w:rPr>
                <w:sz w:val="23"/>
                <w:szCs w:val="23"/>
                <w:spacing w:val="-39"/>
              </w:rPr>
              <w:t xml:space="preserve"> </w:t>
            </w:r>
            <w:r>
              <w:rPr>
                <w:sz w:val="23"/>
                <w:szCs w:val="23"/>
                <w:spacing w:val="-6"/>
              </w:rPr>
              <w:t>)</w:t>
            </w:r>
          </w:p>
        </w:tc>
        <w:tc>
          <w:tcPr>
            <w:tcW w:w="5729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4"/>
              <w:spacing w:before="75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>
        <w:trPr>
          <w:trHeight w:val="1249" w:hRule="atLeast"/>
        </w:trPr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57" w:type="dxa"/>
            <w:vAlign w:val="top"/>
          </w:tcPr>
          <w:p>
            <w:pPr>
              <w:pStyle w:val="TableText"/>
              <w:ind w:left="131"/>
              <w:spacing w:before="20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超期办结数量(单位：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1"/>
              <w:spacing w:before="7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6"/>
              </w:rPr>
              <w:t>条</w:t>
            </w:r>
            <w:r>
              <w:rPr>
                <w:sz w:val="23"/>
                <w:szCs w:val="23"/>
                <w:spacing w:val="-39"/>
              </w:rPr>
              <w:t xml:space="preserve"> </w:t>
            </w:r>
            <w:r>
              <w:rPr>
                <w:sz w:val="23"/>
                <w:szCs w:val="23"/>
                <w:spacing w:val="-6"/>
              </w:rPr>
              <w:t>)</w:t>
            </w:r>
          </w:p>
        </w:tc>
        <w:tc>
          <w:tcPr>
            <w:tcW w:w="5729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4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>
        <w:trPr>
          <w:trHeight w:val="629" w:hRule="atLeast"/>
        </w:trPr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126" w:firstLine="39"/>
              <w:spacing w:before="224" w:line="437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3"/>
              </w:rPr>
              <w:t>政务新媒</w:t>
            </w:r>
            <w:r>
              <w:rPr>
                <w:sz w:val="23"/>
                <w:szCs w:val="23"/>
                <w:spacing w:val="2"/>
              </w:rPr>
              <w:t xml:space="preserve"> </w:t>
            </w:r>
            <w:r>
              <w:rPr>
                <w:sz w:val="23"/>
                <w:szCs w:val="23"/>
                <w:spacing w:val="7"/>
              </w:rPr>
              <w:t>体开设情</w:t>
            </w:r>
            <w:r>
              <w:rPr>
                <w:sz w:val="23"/>
                <w:szCs w:val="23"/>
                <w:spacing w:val="2"/>
              </w:rPr>
              <w:t xml:space="preserve"> </w:t>
            </w:r>
            <w:r>
              <w:rPr>
                <w:sz w:val="23"/>
                <w:szCs w:val="23"/>
              </w:rPr>
              <w:t>况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131"/>
              <w:spacing w:before="20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5"/>
              </w:rPr>
              <w:t>新增数量(单位：个)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2794"/>
              <w:spacing w:before="228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>
        <w:trPr>
          <w:trHeight w:val="1229" w:hRule="atLeast"/>
        </w:trPr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57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7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5"/>
              </w:rPr>
              <w:t>注销数量(单位：个)</w:t>
            </w:r>
          </w:p>
        </w:tc>
        <w:tc>
          <w:tcPr>
            <w:tcW w:w="5729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4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>
        <w:trPr>
          <w:trHeight w:val="630" w:hRule="atLeast"/>
        </w:trPr>
        <w:tc>
          <w:tcPr>
            <w:tcW w:w="115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6"/>
              </w:rPr>
              <w:t>人员培训</w:t>
            </w:r>
          </w:p>
        </w:tc>
        <w:tc>
          <w:tcPr>
            <w:tcW w:w="2357" w:type="dxa"/>
            <w:vAlign w:val="top"/>
          </w:tcPr>
          <w:p>
            <w:pPr>
              <w:pStyle w:val="TableText"/>
              <w:ind w:left="131"/>
              <w:spacing w:before="207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5"/>
              </w:rPr>
              <w:t>培训次数(单位：次)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2794"/>
              <w:spacing w:before="230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>
        <w:trPr>
          <w:trHeight w:val="629" w:hRule="atLeast"/>
        </w:trPr>
        <w:tc>
          <w:tcPr>
            <w:tcW w:w="115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57" w:type="dxa"/>
            <w:vAlign w:val="top"/>
          </w:tcPr>
          <w:p>
            <w:pPr>
              <w:pStyle w:val="TableText"/>
              <w:spacing w:before="207" w:line="219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培训人次(单位：人次)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2744"/>
              <w:spacing w:before="229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4"/>
              </w:rPr>
              <w:t>72</w:t>
            </w:r>
          </w:p>
        </w:tc>
      </w:tr>
      <w:tr>
        <w:trPr>
          <w:trHeight w:val="629" w:hRule="atLeast"/>
        </w:trPr>
        <w:tc>
          <w:tcPr>
            <w:tcW w:w="11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57" w:type="dxa"/>
            <w:vAlign w:val="top"/>
          </w:tcPr>
          <w:p>
            <w:pPr>
              <w:pStyle w:val="TableText"/>
              <w:ind w:left="131"/>
              <w:spacing w:before="208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5"/>
              </w:rPr>
              <w:t>培训天数(单位：天)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2794"/>
              <w:spacing w:before="231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>
        <w:trPr>
          <w:trHeight w:val="644" w:hRule="atLeast"/>
        </w:trPr>
        <w:tc>
          <w:tcPr>
            <w:tcW w:w="1153" w:type="dxa"/>
            <w:vAlign w:val="top"/>
          </w:tcPr>
          <w:p>
            <w:pPr>
              <w:pStyle w:val="TableText"/>
              <w:ind w:left="124"/>
              <w:spacing w:before="220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5"/>
              </w:rPr>
              <w:t>其</w:t>
            </w:r>
            <w:r>
              <w:rPr>
                <w:sz w:val="23"/>
                <w:szCs w:val="23"/>
                <w:spacing w:val="4"/>
              </w:rPr>
              <w:t xml:space="preserve">   </w:t>
            </w:r>
            <w:r>
              <w:rPr>
                <w:sz w:val="23"/>
                <w:szCs w:val="23"/>
                <w:spacing w:val="-5"/>
              </w:rPr>
              <w:t>他</w:t>
            </w:r>
          </w:p>
        </w:tc>
        <w:tc>
          <w:tcPr>
            <w:tcW w:w="8086" w:type="dxa"/>
            <w:vAlign w:val="top"/>
            <w:gridSpan w:val="2"/>
          </w:tcPr>
          <w:p>
            <w:pPr>
              <w:pStyle w:val="TableText"/>
              <w:ind w:left="3892"/>
              <w:spacing w:before="220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无</w:t>
            </w:r>
          </w:p>
        </w:tc>
      </w:tr>
    </w:tbl>
    <w:p>
      <w:pPr>
        <w:ind w:left="484"/>
        <w:spacing w:before="64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2"/>
        </w:rPr>
        <w:t>备注：</w:t>
      </w:r>
    </w:p>
    <w:sectPr>
      <w:pgSz w:w="11900" w:h="16830"/>
      <w:pgMar w:top="1285" w:right="1274" w:bottom="0" w:left="137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2026-08-13T09:16:12Z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2026-08-13T09:16:12</vt:filetime>
  </property>
  <property fmtid="{D5CDD505-2E9C-101B-9397-08002B2CF9AE}" pid="4" name="UsrData">
    <vt:lpwstr>6a7d1ada32fcfd001f06d42dwl</vt:lpwstr>
  </property>
</Properties>
</file>