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3923A">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曲靖市兽药经营企业GSP评审情况表（20</w:t>
      </w:r>
      <w:r>
        <w:rPr>
          <w:rFonts w:hint="eastAsia" w:ascii="方正小标宋简体" w:hAnsi="方正小标宋简体" w:eastAsia="方正小标宋简体" w:cs="方正小标宋简体"/>
          <w:sz w:val="44"/>
          <w:szCs w:val="44"/>
          <w:lang w:val="en-US" w:eastAsia="zh-CN"/>
        </w:rPr>
        <w:t>26</w:t>
      </w:r>
      <w:r>
        <w:rPr>
          <w:rFonts w:hint="eastAsia" w:ascii="方正小标宋简体" w:hAnsi="方正小标宋简体" w:eastAsia="方正小标宋简体" w:cs="方正小标宋简体"/>
          <w:sz w:val="44"/>
          <w:szCs w:val="44"/>
        </w:rPr>
        <w:t>年第</w:t>
      </w:r>
      <w:r>
        <w:rPr>
          <w:rFonts w:hint="eastAsia" w:ascii="方正小标宋简体" w:hAnsi="方正小标宋简体" w:eastAsia="方正小标宋简体" w:cs="方正小标宋简体"/>
          <w:sz w:val="44"/>
          <w:szCs w:val="44"/>
          <w:lang w:val="en-US" w:eastAsia="zh-CN"/>
        </w:rPr>
        <w:t>22</w:t>
      </w:r>
      <w:r>
        <w:rPr>
          <w:rFonts w:hint="eastAsia" w:ascii="方正小标宋简体" w:hAnsi="方正小标宋简体" w:eastAsia="方正小标宋简体" w:cs="方正小标宋简体"/>
          <w:sz w:val="44"/>
          <w:szCs w:val="44"/>
        </w:rPr>
        <w:t>批）</w:t>
      </w:r>
    </w:p>
    <w:p w14:paraId="7B8D320A">
      <w:pPr>
        <w:ind w:firstLine="360" w:firstLineChars="100"/>
        <w:jc w:val="center"/>
        <w:rPr>
          <w:rFonts w:hint="default" w:ascii="Times New Roman" w:hAnsi="Times New Roman" w:eastAsia="方正小标宋简体" w:cs="Times New Roman"/>
          <w:b/>
          <w:kern w:val="0"/>
          <w:sz w:val="36"/>
          <w:szCs w:val="36"/>
        </w:rPr>
      </w:pPr>
      <w:r>
        <w:rPr>
          <w:rFonts w:hint="default" w:ascii="Times New Roman" w:hAnsi="Times New Roman" w:eastAsia="方正小标宋简体" w:cs="Times New Roman"/>
          <w:kern w:val="0"/>
          <w:sz w:val="36"/>
          <w:szCs w:val="36"/>
        </w:rPr>
        <w:t xml:space="preserve">                                                        </w:t>
      </w:r>
      <w:r>
        <w:rPr>
          <w:rFonts w:hint="eastAsia" w:ascii="Times New Roman" w:hAnsi="Times New Roman" w:eastAsia="方正小标宋简体" w:cs="Times New Roman"/>
          <w:kern w:val="0"/>
          <w:sz w:val="36"/>
          <w:szCs w:val="36"/>
          <w:lang w:val="en-US" w:eastAsia="zh-CN"/>
        </w:rPr>
        <w:t xml:space="preserve">        </w:t>
      </w:r>
      <w:r>
        <w:rPr>
          <w:rFonts w:hint="default" w:ascii="Times New Roman" w:hAnsi="Times New Roman" w:eastAsia="仿宋_GB2312" w:cs="Times New Roman"/>
          <w:b/>
          <w:sz w:val="28"/>
          <w:szCs w:val="28"/>
        </w:rPr>
        <w:t>202</w:t>
      </w:r>
      <w:r>
        <w:rPr>
          <w:rFonts w:hint="eastAsia" w:ascii="Times New Roman" w:hAnsi="Times New Roman" w:eastAsia="仿宋_GB2312" w:cs="Times New Roman"/>
          <w:b/>
          <w:sz w:val="28"/>
          <w:szCs w:val="28"/>
          <w:lang w:val="en-US" w:eastAsia="zh-CN"/>
        </w:rPr>
        <w:t>6</w:t>
      </w:r>
      <w:r>
        <w:rPr>
          <w:rFonts w:hint="default" w:ascii="Times New Roman" w:hAnsi="Times New Roman" w:eastAsia="仿宋_GB2312" w:cs="Times New Roman"/>
          <w:b/>
          <w:sz w:val="28"/>
          <w:szCs w:val="28"/>
        </w:rPr>
        <w:t>年</w:t>
      </w:r>
      <w:r>
        <w:rPr>
          <w:rFonts w:hint="eastAsia" w:ascii="Times New Roman" w:hAnsi="Times New Roman" w:eastAsia="仿宋_GB2312" w:cs="Times New Roman"/>
          <w:b/>
          <w:sz w:val="28"/>
          <w:szCs w:val="28"/>
          <w:lang w:val="en-US" w:eastAsia="zh-CN"/>
        </w:rPr>
        <w:t>7</w:t>
      </w:r>
      <w:r>
        <w:rPr>
          <w:rFonts w:hint="default" w:ascii="Times New Roman" w:hAnsi="Times New Roman" w:eastAsia="仿宋_GB2312" w:cs="Times New Roman"/>
          <w:b/>
          <w:sz w:val="28"/>
          <w:szCs w:val="28"/>
        </w:rPr>
        <w:t>月</w:t>
      </w:r>
      <w:r>
        <w:rPr>
          <w:rFonts w:hint="eastAsia" w:ascii="Times New Roman" w:hAnsi="Times New Roman" w:eastAsia="仿宋_GB2312" w:cs="Times New Roman"/>
          <w:b/>
          <w:sz w:val="28"/>
          <w:szCs w:val="28"/>
          <w:lang w:val="en-US" w:eastAsia="zh-CN"/>
        </w:rPr>
        <w:t>24</w:t>
      </w:r>
      <w:r>
        <w:rPr>
          <w:rFonts w:hint="default" w:ascii="Times New Roman" w:hAnsi="Times New Roman" w:eastAsia="仿宋_GB2312" w:cs="Times New Roman"/>
          <w:b/>
          <w:sz w:val="28"/>
          <w:szCs w:val="28"/>
        </w:rPr>
        <w:t>日</w:t>
      </w:r>
    </w:p>
    <w:tbl>
      <w:tblPr>
        <w:tblStyle w:val="4"/>
        <w:tblpPr w:leftFromText="180" w:rightFromText="180" w:vertAnchor="text" w:horzAnchor="margin" w:tblpXSpec="center" w:tblpY="53"/>
        <w:tblW w:w="156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8"/>
        <w:gridCol w:w="2157"/>
        <w:gridCol w:w="2685"/>
        <w:gridCol w:w="2528"/>
        <w:gridCol w:w="997"/>
        <w:gridCol w:w="2115"/>
        <w:gridCol w:w="2625"/>
        <w:gridCol w:w="1756"/>
      </w:tblGrid>
      <w:tr w14:paraId="20C19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jc w:val="center"/>
        </w:trPr>
        <w:tc>
          <w:tcPr>
            <w:tcW w:w="798" w:type="dxa"/>
            <w:noWrap w:val="0"/>
            <w:tcMar>
              <w:top w:w="15" w:type="dxa"/>
              <w:left w:w="15" w:type="dxa"/>
              <w:bottom w:w="15" w:type="dxa"/>
              <w:right w:w="15" w:type="dxa"/>
            </w:tcMar>
            <w:vAlign w:val="center"/>
          </w:tcPr>
          <w:p w14:paraId="11EC4711">
            <w:pPr>
              <w:keepNext w:val="0"/>
              <w:keepLines w:val="0"/>
              <w:pageBreakBefore w:val="0"/>
              <w:widowControl/>
              <w:kinsoku/>
              <w:wordWrap/>
              <w:overflowPunct/>
              <w:topLinePunct w:val="0"/>
              <w:autoSpaceDE/>
              <w:autoSpaceDN/>
              <w:bidi w:val="0"/>
              <w:adjustRightInd/>
              <w:snapToGrid/>
              <w:spacing w:line="560" w:lineRule="exact"/>
              <w:ind w:firstLine="120" w:firstLineChars="50"/>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序号</w:t>
            </w:r>
          </w:p>
        </w:tc>
        <w:tc>
          <w:tcPr>
            <w:tcW w:w="2157" w:type="dxa"/>
            <w:noWrap w:val="0"/>
            <w:tcMar>
              <w:top w:w="15" w:type="dxa"/>
              <w:left w:w="15" w:type="dxa"/>
              <w:bottom w:w="15" w:type="dxa"/>
              <w:right w:w="15" w:type="dxa"/>
            </w:tcMar>
            <w:vAlign w:val="center"/>
          </w:tcPr>
          <w:p w14:paraId="66A751F8">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企业名称</w:t>
            </w:r>
          </w:p>
        </w:tc>
        <w:tc>
          <w:tcPr>
            <w:tcW w:w="2685" w:type="dxa"/>
            <w:noWrap w:val="0"/>
            <w:tcMar>
              <w:top w:w="15" w:type="dxa"/>
              <w:left w:w="15" w:type="dxa"/>
              <w:bottom w:w="15" w:type="dxa"/>
              <w:right w:w="15" w:type="dxa"/>
            </w:tcMar>
            <w:vAlign w:val="center"/>
          </w:tcPr>
          <w:p w14:paraId="432C3EED">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企业地址</w:t>
            </w:r>
          </w:p>
        </w:tc>
        <w:tc>
          <w:tcPr>
            <w:tcW w:w="2528" w:type="dxa"/>
            <w:noWrap w:val="0"/>
            <w:tcMar>
              <w:top w:w="15" w:type="dxa"/>
              <w:left w:w="15" w:type="dxa"/>
              <w:bottom w:w="15" w:type="dxa"/>
              <w:right w:w="15" w:type="dxa"/>
            </w:tcMar>
            <w:vAlign w:val="center"/>
          </w:tcPr>
          <w:p w14:paraId="1811AA2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经营范围</w:t>
            </w:r>
          </w:p>
        </w:tc>
        <w:tc>
          <w:tcPr>
            <w:tcW w:w="997" w:type="dxa"/>
            <w:noWrap w:val="0"/>
            <w:tcMar>
              <w:top w:w="15" w:type="dxa"/>
              <w:left w:w="15" w:type="dxa"/>
              <w:bottom w:w="15" w:type="dxa"/>
              <w:right w:w="15" w:type="dxa"/>
            </w:tcMar>
            <w:vAlign w:val="center"/>
          </w:tcPr>
          <w:p w14:paraId="65A5569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法人代表</w:t>
            </w:r>
          </w:p>
        </w:tc>
        <w:tc>
          <w:tcPr>
            <w:tcW w:w="2115" w:type="dxa"/>
            <w:noWrap w:val="0"/>
            <w:tcMar>
              <w:top w:w="15" w:type="dxa"/>
              <w:left w:w="15" w:type="dxa"/>
              <w:bottom w:w="15" w:type="dxa"/>
              <w:right w:w="15" w:type="dxa"/>
            </w:tcMar>
            <w:vAlign w:val="center"/>
          </w:tcPr>
          <w:p w14:paraId="1E788F72">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检查验收日期</w:t>
            </w:r>
          </w:p>
        </w:tc>
        <w:tc>
          <w:tcPr>
            <w:tcW w:w="2625" w:type="dxa"/>
            <w:noWrap w:val="0"/>
            <w:tcMar>
              <w:top w:w="15" w:type="dxa"/>
              <w:left w:w="15" w:type="dxa"/>
              <w:bottom w:w="15" w:type="dxa"/>
              <w:right w:w="15" w:type="dxa"/>
            </w:tcMar>
            <w:vAlign w:val="center"/>
          </w:tcPr>
          <w:p w14:paraId="1A58965A">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兽药GSP检查员</w:t>
            </w:r>
          </w:p>
        </w:tc>
        <w:tc>
          <w:tcPr>
            <w:tcW w:w="1756" w:type="dxa"/>
            <w:noWrap w:val="0"/>
            <w:tcMar>
              <w:top w:w="15" w:type="dxa"/>
              <w:left w:w="15" w:type="dxa"/>
              <w:bottom w:w="15" w:type="dxa"/>
              <w:right w:w="15" w:type="dxa"/>
            </w:tcMar>
            <w:vAlign w:val="center"/>
          </w:tcPr>
          <w:p w14:paraId="1BBD1F6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楷体_GBK" w:hAnsi="方正楷体_GBK" w:eastAsia="方正楷体_GBK" w:cs="方正楷体_GBK"/>
                <w:b w:val="0"/>
                <w:bCs w:val="0"/>
                <w:color w:val="555555"/>
                <w:kern w:val="0"/>
                <w:sz w:val="24"/>
                <w:szCs w:val="24"/>
              </w:rPr>
            </w:pPr>
            <w:r>
              <w:rPr>
                <w:rFonts w:hint="eastAsia" w:ascii="方正楷体_GBK" w:hAnsi="方正楷体_GBK" w:eastAsia="方正楷体_GBK" w:cs="方正楷体_GBK"/>
                <w:b w:val="0"/>
                <w:bCs w:val="0"/>
                <w:color w:val="000000"/>
                <w:kern w:val="0"/>
                <w:sz w:val="24"/>
                <w:szCs w:val="24"/>
              </w:rPr>
              <w:t>备注</w:t>
            </w:r>
          </w:p>
        </w:tc>
      </w:tr>
      <w:tr w14:paraId="796ED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798" w:type="dxa"/>
            <w:noWrap w:val="0"/>
            <w:tcMar>
              <w:top w:w="15" w:type="dxa"/>
              <w:left w:w="15" w:type="dxa"/>
              <w:bottom w:w="15" w:type="dxa"/>
              <w:right w:w="15" w:type="dxa"/>
            </w:tcMar>
            <w:vAlign w:val="center"/>
          </w:tcPr>
          <w:p w14:paraId="7769533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1</w:t>
            </w:r>
          </w:p>
        </w:tc>
        <w:tc>
          <w:tcPr>
            <w:tcW w:w="2157" w:type="dxa"/>
            <w:shd w:val="clear"/>
            <w:noWrap w:val="0"/>
            <w:tcMar>
              <w:top w:w="15" w:type="dxa"/>
              <w:left w:w="15" w:type="dxa"/>
              <w:bottom w:w="15" w:type="dxa"/>
              <w:right w:w="15" w:type="dxa"/>
            </w:tcMar>
            <w:vAlign w:val="center"/>
          </w:tcPr>
          <w:p w14:paraId="45C09D7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陆良县芳华镇牧康乐兽药经营</w:t>
            </w:r>
          </w:p>
          <w:p w14:paraId="01DCD4EC">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sz w:val="28"/>
                <w:szCs w:val="28"/>
                <w:lang w:val="en-US" w:eastAsia="zh-CN"/>
              </w:rPr>
              <w:t>服务部</w:t>
            </w:r>
          </w:p>
        </w:tc>
        <w:tc>
          <w:tcPr>
            <w:tcW w:w="2685" w:type="dxa"/>
            <w:shd w:val="clear"/>
            <w:noWrap w:val="0"/>
            <w:tcMar>
              <w:top w:w="15" w:type="dxa"/>
              <w:left w:w="15" w:type="dxa"/>
              <w:bottom w:w="15" w:type="dxa"/>
              <w:right w:w="15" w:type="dxa"/>
            </w:tcMar>
            <w:vAlign w:val="center"/>
          </w:tcPr>
          <w:p w14:paraId="102CA68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sz w:val="28"/>
                <w:szCs w:val="28"/>
              </w:rPr>
              <w:t>陆良县</w:t>
            </w:r>
            <w:r>
              <w:rPr>
                <w:rFonts w:hint="default" w:ascii="Times New Roman" w:hAnsi="Times New Roman" w:eastAsia="方正仿宋_GBK" w:cs="Times New Roman"/>
                <w:sz w:val="28"/>
                <w:szCs w:val="28"/>
                <w:lang w:val="en-US" w:eastAsia="zh-CN"/>
              </w:rPr>
              <w:t>芳华镇乘民村委会乘明上村</w:t>
            </w:r>
          </w:p>
        </w:tc>
        <w:tc>
          <w:tcPr>
            <w:tcW w:w="2528" w:type="dxa"/>
            <w:shd w:val="clear"/>
            <w:noWrap w:val="0"/>
            <w:tcMar>
              <w:top w:w="15" w:type="dxa"/>
              <w:left w:w="15" w:type="dxa"/>
              <w:bottom w:w="15" w:type="dxa"/>
              <w:right w:w="15" w:type="dxa"/>
            </w:tcMar>
            <w:vAlign w:val="center"/>
          </w:tcPr>
          <w:p w14:paraId="3AC4F14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noWrap w:val="0"/>
            <w:tcMar>
              <w:top w:w="15" w:type="dxa"/>
              <w:left w:w="15" w:type="dxa"/>
              <w:bottom w:w="15" w:type="dxa"/>
              <w:right w:w="15" w:type="dxa"/>
            </w:tcMar>
            <w:vAlign w:val="center"/>
          </w:tcPr>
          <w:p w14:paraId="295D592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kern w:val="0"/>
                <w:sz w:val="28"/>
                <w:szCs w:val="28"/>
                <w:lang w:val="en-US" w:eastAsia="zh-CN"/>
              </w:rPr>
              <w:t>李章雁</w:t>
            </w:r>
          </w:p>
        </w:tc>
        <w:tc>
          <w:tcPr>
            <w:tcW w:w="2115" w:type="dxa"/>
            <w:shd w:val="clear"/>
            <w:noWrap w:val="0"/>
            <w:tcMar>
              <w:top w:w="15" w:type="dxa"/>
              <w:left w:w="15" w:type="dxa"/>
              <w:bottom w:w="15" w:type="dxa"/>
              <w:right w:w="15" w:type="dxa"/>
            </w:tcMar>
            <w:vAlign w:val="center"/>
          </w:tcPr>
          <w:p w14:paraId="2232CA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6</w:t>
            </w:r>
            <w:r>
              <w:rPr>
                <w:rFonts w:hint="default" w:ascii="Times New Roman" w:hAnsi="Times New Roman" w:eastAsia="方正仿宋_GBK" w:cs="Times New Roman"/>
                <w:color w:val="000000"/>
                <w:kern w:val="0"/>
                <w:sz w:val="28"/>
                <w:szCs w:val="28"/>
              </w:rPr>
              <w:t>年</w:t>
            </w:r>
            <w:r>
              <w:rPr>
                <w:rFonts w:hint="default" w:ascii="Times New Roman" w:hAnsi="Times New Roman" w:eastAsia="方正仿宋_GBK" w:cs="Times New Roman"/>
                <w:color w:val="000000"/>
                <w:kern w:val="0"/>
                <w:sz w:val="28"/>
                <w:szCs w:val="28"/>
                <w:lang w:val="en-US" w:eastAsia="zh-CN"/>
              </w:rPr>
              <w:t>7</w:t>
            </w:r>
            <w:r>
              <w:rPr>
                <w:rFonts w:hint="default" w:ascii="Times New Roman" w:hAnsi="Times New Roman" w:eastAsia="方正仿宋_GBK" w:cs="Times New Roman"/>
                <w:color w:val="000000"/>
                <w:kern w:val="0"/>
                <w:sz w:val="28"/>
                <w:szCs w:val="28"/>
              </w:rPr>
              <w:t>月</w:t>
            </w:r>
            <w:r>
              <w:rPr>
                <w:rFonts w:hint="default" w:ascii="Times New Roman" w:hAnsi="Times New Roman" w:eastAsia="方正仿宋_GBK" w:cs="Times New Roman"/>
                <w:color w:val="000000"/>
                <w:kern w:val="0"/>
                <w:sz w:val="28"/>
                <w:szCs w:val="28"/>
                <w:lang w:val="en-US" w:eastAsia="zh-CN"/>
              </w:rPr>
              <w:t>22</w:t>
            </w:r>
            <w:r>
              <w:rPr>
                <w:rFonts w:hint="default" w:ascii="Times New Roman" w:hAnsi="Times New Roman" w:eastAsia="方正仿宋_GBK" w:cs="Times New Roman"/>
                <w:color w:val="000000"/>
                <w:kern w:val="0"/>
                <w:sz w:val="28"/>
                <w:szCs w:val="28"/>
              </w:rPr>
              <w:t>日</w:t>
            </w:r>
          </w:p>
        </w:tc>
        <w:tc>
          <w:tcPr>
            <w:tcW w:w="2625" w:type="dxa"/>
            <w:shd w:val="clear"/>
            <w:noWrap w:val="0"/>
            <w:tcMar>
              <w:top w:w="15" w:type="dxa"/>
              <w:left w:w="15" w:type="dxa"/>
              <w:bottom w:w="15" w:type="dxa"/>
              <w:right w:w="15" w:type="dxa"/>
            </w:tcMar>
            <w:vAlign w:val="center"/>
          </w:tcPr>
          <w:p w14:paraId="3586BA7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rPr>
            </w:pPr>
            <w:r>
              <w:rPr>
                <w:rFonts w:hint="default" w:ascii="Times New Roman" w:hAnsi="Times New Roman" w:eastAsia="方正仿宋_GBK" w:cs="Times New Roman"/>
                <w:color w:val="000000"/>
                <w:kern w:val="0"/>
                <w:sz w:val="28"/>
                <w:szCs w:val="28"/>
                <w:lang w:val="en-US" w:eastAsia="zh-CN"/>
              </w:rPr>
              <w:t>张燕岗、杨年生</w:t>
            </w:r>
          </w:p>
          <w:p w14:paraId="397C9F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lang w:val="en-US" w:eastAsia="zh-CN"/>
              </w:rPr>
              <w:t>栾建启、孙云</w:t>
            </w:r>
          </w:p>
        </w:tc>
        <w:tc>
          <w:tcPr>
            <w:tcW w:w="1756" w:type="dxa"/>
            <w:shd w:val="clear"/>
            <w:noWrap w:val="0"/>
            <w:tcMar>
              <w:top w:w="15" w:type="dxa"/>
              <w:left w:w="15" w:type="dxa"/>
              <w:bottom w:w="15" w:type="dxa"/>
              <w:right w:w="15" w:type="dxa"/>
            </w:tcMar>
            <w:vAlign w:val="center"/>
          </w:tcPr>
          <w:p w14:paraId="09260C5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color w:val="000000"/>
                <w:kern w:val="0"/>
                <w:sz w:val="28"/>
                <w:szCs w:val="28"/>
                <w:lang w:val="en-US" w:eastAsia="zh-CN"/>
              </w:rPr>
              <w:t>到期换证</w:t>
            </w:r>
          </w:p>
        </w:tc>
      </w:tr>
      <w:tr w14:paraId="37902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798" w:type="dxa"/>
            <w:noWrap w:val="0"/>
            <w:tcMar>
              <w:top w:w="15" w:type="dxa"/>
              <w:left w:w="15" w:type="dxa"/>
              <w:bottom w:w="15" w:type="dxa"/>
              <w:right w:w="15" w:type="dxa"/>
            </w:tcMar>
            <w:vAlign w:val="center"/>
          </w:tcPr>
          <w:p w14:paraId="3550A9B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2</w:t>
            </w:r>
          </w:p>
        </w:tc>
        <w:tc>
          <w:tcPr>
            <w:tcW w:w="2157" w:type="dxa"/>
            <w:shd w:val="clear"/>
            <w:noWrap w:val="0"/>
            <w:tcMar>
              <w:top w:w="15" w:type="dxa"/>
              <w:left w:w="15" w:type="dxa"/>
              <w:bottom w:w="15" w:type="dxa"/>
              <w:right w:w="15" w:type="dxa"/>
            </w:tcMar>
            <w:vAlign w:val="center"/>
          </w:tcPr>
          <w:p w14:paraId="5C1E1E2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rPr>
              <w:t>曲靖牧佑堂兽药有限责任公司</w:t>
            </w:r>
          </w:p>
        </w:tc>
        <w:tc>
          <w:tcPr>
            <w:tcW w:w="2685" w:type="dxa"/>
            <w:shd w:val="clear"/>
            <w:noWrap w:val="0"/>
            <w:tcMar>
              <w:top w:w="15" w:type="dxa"/>
              <w:left w:w="15" w:type="dxa"/>
              <w:bottom w:w="15" w:type="dxa"/>
              <w:right w:w="15" w:type="dxa"/>
            </w:tcMar>
            <w:vAlign w:val="center"/>
          </w:tcPr>
          <w:p w14:paraId="67D007D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rPr>
              <w:t>陆良县马街镇海界村委会象咀村342号</w:t>
            </w:r>
          </w:p>
        </w:tc>
        <w:tc>
          <w:tcPr>
            <w:tcW w:w="2528" w:type="dxa"/>
            <w:shd w:val="clear"/>
            <w:noWrap w:val="0"/>
            <w:tcMar>
              <w:top w:w="15" w:type="dxa"/>
              <w:left w:w="15" w:type="dxa"/>
              <w:bottom w:w="15" w:type="dxa"/>
              <w:right w:w="15" w:type="dxa"/>
            </w:tcMar>
            <w:vAlign w:val="center"/>
          </w:tcPr>
          <w:p w14:paraId="46D08CB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noWrap w:val="0"/>
            <w:tcMar>
              <w:top w:w="15" w:type="dxa"/>
              <w:left w:w="15" w:type="dxa"/>
              <w:bottom w:w="15" w:type="dxa"/>
              <w:right w:w="15" w:type="dxa"/>
            </w:tcMar>
            <w:vAlign w:val="center"/>
          </w:tcPr>
          <w:p w14:paraId="78AC0FFD">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rPr>
              <w:t>闻蓉</w:t>
            </w:r>
          </w:p>
        </w:tc>
        <w:tc>
          <w:tcPr>
            <w:tcW w:w="2115" w:type="dxa"/>
            <w:shd w:val="clear"/>
            <w:noWrap w:val="0"/>
            <w:tcMar>
              <w:top w:w="15" w:type="dxa"/>
              <w:left w:w="15" w:type="dxa"/>
              <w:bottom w:w="15" w:type="dxa"/>
              <w:right w:w="15" w:type="dxa"/>
            </w:tcMar>
            <w:vAlign w:val="center"/>
          </w:tcPr>
          <w:p w14:paraId="471A17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lang w:val="en-US" w:eastAsia="zh-CN"/>
              </w:rPr>
              <w:t>2026年7月23日</w:t>
            </w:r>
          </w:p>
        </w:tc>
        <w:tc>
          <w:tcPr>
            <w:tcW w:w="2625" w:type="dxa"/>
            <w:shd w:val="clear"/>
            <w:noWrap w:val="0"/>
            <w:tcMar>
              <w:top w:w="15" w:type="dxa"/>
              <w:left w:w="15" w:type="dxa"/>
              <w:bottom w:w="15" w:type="dxa"/>
              <w:right w:w="15" w:type="dxa"/>
            </w:tcMar>
            <w:vAlign w:val="center"/>
          </w:tcPr>
          <w:p w14:paraId="0495DC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color w:val="000000"/>
                <w:kern w:val="0"/>
                <w:sz w:val="28"/>
                <w:szCs w:val="28"/>
                <w:lang w:val="en-US" w:eastAsia="zh-CN"/>
              </w:rPr>
            </w:pPr>
            <w:r>
              <w:rPr>
                <w:rFonts w:hint="default" w:ascii="Times New Roman" w:hAnsi="Times New Roman" w:eastAsia="方正仿宋_GBK" w:cs="Times New Roman"/>
                <w:color w:val="000000"/>
                <w:kern w:val="0"/>
                <w:sz w:val="28"/>
                <w:szCs w:val="28"/>
                <w:lang w:val="en-US" w:eastAsia="zh-CN"/>
              </w:rPr>
              <w:t>杨年生、栾建启</w:t>
            </w:r>
            <w:r>
              <w:rPr>
                <w:rFonts w:hint="eastAsia" w:ascii="Times New Roman" w:hAnsi="Times New Roman" w:eastAsia="方正仿宋_GBK" w:cs="Times New Roman"/>
                <w:color w:val="000000"/>
                <w:kern w:val="0"/>
                <w:sz w:val="28"/>
                <w:szCs w:val="28"/>
                <w:lang w:val="en-US" w:eastAsia="zh-CN"/>
              </w:rPr>
              <w:t>、</w:t>
            </w:r>
          </w:p>
          <w:p w14:paraId="0E2218F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lang w:val="en-US" w:eastAsia="zh-CN"/>
              </w:rPr>
              <w:t>孙云</w:t>
            </w:r>
          </w:p>
        </w:tc>
        <w:tc>
          <w:tcPr>
            <w:tcW w:w="1756" w:type="dxa"/>
            <w:shd w:val="clear"/>
            <w:noWrap w:val="0"/>
            <w:tcMar>
              <w:top w:w="15" w:type="dxa"/>
              <w:left w:w="15" w:type="dxa"/>
              <w:bottom w:w="15" w:type="dxa"/>
              <w:right w:w="15" w:type="dxa"/>
            </w:tcMar>
            <w:vAlign w:val="center"/>
          </w:tcPr>
          <w:p w14:paraId="01DACF4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555555"/>
                <w:kern w:val="0"/>
                <w:sz w:val="28"/>
                <w:szCs w:val="28"/>
                <w:lang w:val="en-US" w:eastAsia="zh-CN" w:bidi="ar-SA"/>
              </w:rPr>
            </w:pPr>
            <w:r>
              <w:rPr>
                <w:rFonts w:hint="default" w:ascii="Times New Roman" w:hAnsi="Times New Roman" w:eastAsia="方正仿宋_GBK" w:cs="Times New Roman"/>
                <w:color w:val="000000"/>
                <w:kern w:val="0"/>
                <w:sz w:val="28"/>
                <w:szCs w:val="28"/>
                <w:lang w:val="en-US" w:eastAsia="zh-CN"/>
              </w:rPr>
              <w:t>新申报</w:t>
            </w:r>
          </w:p>
        </w:tc>
      </w:tr>
      <w:tr w14:paraId="34232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798" w:type="dxa"/>
            <w:noWrap w:val="0"/>
            <w:tcMar>
              <w:top w:w="15" w:type="dxa"/>
              <w:left w:w="15" w:type="dxa"/>
              <w:bottom w:w="15" w:type="dxa"/>
              <w:right w:w="15" w:type="dxa"/>
            </w:tcMar>
            <w:vAlign w:val="center"/>
          </w:tcPr>
          <w:p w14:paraId="5506A9C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3</w:t>
            </w:r>
          </w:p>
        </w:tc>
        <w:tc>
          <w:tcPr>
            <w:tcW w:w="2157" w:type="dxa"/>
            <w:shd w:val="clear"/>
            <w:noWrap w:val="0"/>
            <w:tcMar>
              <w:top w:w="15" w:type="dxa"/>
              <w:left w:w="15" w:type="dxa"/>
              <w:bottom w:w="15" w:type="dxa"/>
              <w:right w:w="15" w:type="dxa"/>
            </w:tcMar>
            <w:vAlign w:val="center"/>
          </w:tcPr>
          <w:p w14:paraId="5DB0E93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师宗鑫牧康牧业有限公司</w:t>
            </w:r>
          </w:p>
        </w:tc>
        <w:tc>
          <w:tcPr>
            <w:tcW w:w="2685" w:type="dxa"/>
            <w:shd w:val="clear"/>
            <w:noWrap w:val="0"/>
            <w:tcMar>
              <w:top w:w="15" w:type="dxa"/>
              <w:left w:w="15" w:type="dxa"/>
              <w:bottom w:w="15" w:type="dxa"/>
              <w:right w:w="15" w:type="dxa"/>
            </w:tcMar>
            <w:vAlign w:val="center"/>
          </w:tcPr>
          <w:p w14:paraId="788555B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云南省曲靖市师宗县龙庆乡龙庆村委会水洞田路口</w:t>
            </w:r>
          </w:p>
        </w:tc>
        <w:tc>
          <w:tcPr>
            <w:tcW w:w="2528" w:type="dxa"/>
            <w:shd w:val="clear"/>
            <w:noWrap w:val="0"/>
            <w:tcMar>
              <w:top w:w="15" w:type="dxa"/>
              <w:left w:w="15" w:type="dxa"/>
              <w:bottom w:w="15" w:type="dxa"/>
              <w:right w:w="15" w:type="dxa"/>
            </w:tcMar>
            <w:vAlign w:val="center"/>
          </w:tcPr>
          <w:p w14:paraId="03BCDE1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noWrap w:val="0"/>
            <w:tcMar>
              <w:top w:w="15" w:type="dxa"/>
              <w:left w:w="15" w:type="dxa"/>
              <w:bottom w:w="15" w:type="dxa"/>
              <w:right w:w="15" w:type="dxa"/>
            </w:tcMar>
            <w:vAlign w:val="center"/>
          </w:tcPr>
          <w:p w14:paraId="6458128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张思诚</w:t>
            </w:r>
          </w:p>
        </w:tc>
        <w:tc>
          <w:tcPr>
            <w:tcW w:w="2115" w:type="dxa"/>
            <w:shd w:val="clear"/>
            <w:noWrap w:val="0"/>
            <w:tcMar>
              <w:top w:w="15" w:type="dxa"/>
              <w:left w:w="15" w:type="dxa"/>
              <w:bottom w:w="15" w:type="dxa"/>
              <w:right w:w="15" w:type="dxa"/>
            </w:tcMar>
            <w:vAlign w:val="center"/>
          </w:tcPr>
          <w:p w14:paraId="1177372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6</w:t>
            </w:r>
            <w:r>
              <w:rPr>
                <w:rFonts w:hint="default" w:ascii="Times New Roman" w:hAnsi="Times New Roman" w:eastAsia="方正仿宋_GBK" w:cs="Times New Roman"/>
                <w:color w:val="000000"/>
                <w:kern w:val="0"/>
                <w:sz w:val="28"/>
                <w:szCs w:val="28"/>
              </w:rPr>
              <w:t>年</w:t>
            </w:r>
            <w:r>
              <w:rPr>
                <w:rFonts w:hint="default" w:ascii="Times New Roman" w:hAnsi="Times New Roman" w:eastAsia="方正仿宋_GBK" w:cs="Times New Roman"/>
                <w:color w:val="000000"/>
                <w:kern w:val="0"/>
                <w:sz w:val="28"/>
                <w:szCs w:val="28"/>
                <w:lang w:val="en-US" w:eastAsia="zh-CN"/>
              </w:rPr>
              <w:t>7</w:t>
            </w:r>
            <w:r>
              <w:rPr>
                <w:rFonts w:hint="default" w:ascii="Times New Roman" w:hAnsi="Times New Roman" w:eastAsia="方正仿宋_GBK" w:cs="Times New Roman"/>
                <w:color w:val="000000"/>
                <w:kern w:val="0"/>
                <w:sz w:val="28"/>
                <w:szCs w:val="28"/>
              </w:rPr>
              <w:t>月</w:t>
            </w:r>
            <w:r>
              <w:rPr>
                <w:rFonts w:hint="default" w:ascii="Times New Roman" w:hAnsi="Times New Roman" w:eastAsia="方正仿宋_GBK" w:cs="Times New Roman"/>
                <w:color w:val="000000"/>
                <w:kern w:val="0"/>
                <w:sz w:val="28"/>
                <w:szCs w:val="28"/>
                <w:lang w:val="en-US" w:eastAsia="zh-CN"/>
              </w:rPr>
              <w:t>22</w:t>
            </w:r>
            <w:r>
              <w:rPr>
                <w:rFonts w:hint="default" w:ascii="Times New Roman" w:hAnsi="Times New Roman" w:eastAsia="方正仿宋_GBK" w:cs="Times New Roman"/>
                <w:color w:val="000000"/>
                <w:kern w:val="0"/>
                <w:sz w:val="28"/>
                <w:szCs w:val="28"/>
              </w:rPr>
              <w:t>日</w:t>
            </w:r>
          </w:p>
        </w:tc>
        <w:tc>
          <w:tcPr>
            <w:tcW w:w="2625" w:type="dxa"/>
            <w:shd w:val="clear"/>
            <w:noWrap w:val="0"/>
            <w:tcMar>
              <w:top w:w="15" w:type="dxa"/>
              <w:left w:w="15" w:type="dxa"/>
              <w:bottom w:w="15" w:type="dxa"/>
              <w:right w:w="15" w:type="dxa"/>
            </w:tcMar>
            <w:vAlign w:val="center"/>
          </w:tcPr>
          <w:p w14:paraId="72D6D4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秦所仓、龚平昌、</w:t>
            </w:r>
          </w:p>
          <w:p w14:paraId="7F8565A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戚桂花</w:t>
            </w:r>
          </w:p>
        </w:tc>
        <w:tc>
          <w:tcPr>
            <w:tcW w:w="1756" w:type="dxa"/>
            <w:shd w:val="clear"/>
            <w:noWrap w:val="0"/>
            <w:tcMar>
              <w:top w:w="15" w:type="dxa"/>
              <w:left w:w="15" w:type="dxa"/>
              <w:bottom w:w="15" w:type="dxa"/>
              <w:right w:w="15" w:type="dxa"/>
            </w:tcMar>
            <w:vAlign w:val="center"/>
          </w:tcPr>
          <w:p w14:paraId="0ED103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color w:val="000000"/>
                <w:kern w:val="0"/>
                <w:sz w:val="28"/>
                <w:szCs w:val="28"/>
              </w:rPr>
              <w:t>新申报</w:t>
            </w:r>
          </w:p>
        </w:tc>
      </w:tr>
      <w:tr w14:paraId="60A3C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0" w:type="auto"/>
            <w:vAlign w:val="center"/>
          </w:tcPr>
          <w:p w14:paraId="187559E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4</w:t>
            </w:r>
          </w:p>
        </w:tc>
        <w:tc>
          <w:tcPr>
            <w:tcW w:w="2157" w:type="dxa"/>
            <w:shd w:val="clear"/>
            <w:vAlign w:val="center"/>
          </w:tcPr>
          <w:p w14:paraId="3BF7A62A">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师宗双胞牛生物科技有限公司</w:t>
            </w:r>
          </w:p>
        </w:tc>
        <w:tc>
          <w:tcPr>
            <w:tcW w:w="2685" w:type="dxa"/>
            <w:shd w:val="clear"/>
            <w:vAlign w:val="center"/>
          </w:tcPr>
          <w:p w14:paraId="7392C449">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云南省曲靖市师宗县大同街道办事处大同社区居民委员会新街子中段大桥旁</w:t>
            </w:r>
          </w:p>
        </w:tc>
        <w:tc>
          <w:tcPr>
            <w:tcW w:w="2528" w:type="dxa"/>
            <w:shd w:val="clear"/>
            <w:vAlign w:val="center"/>
          </w:tcPr>
          <w:p w14:paraId="4F1AC154">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vAlign w:val="center"/>
          </w:tcPr>
          <w:p w14:paraId="158A323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梁靖松</w:t>
            </w:r>
          </w:p>
        </w:tc>
        <w:tc>
          <w:tcPr>
            <w:tcW w:w="0" w:type="auto"/>
            <w:shd w:val="clear"/>
            <w:vAlign w:val="center"/>
          </w:tcPr>
          <w:p w14:paraId="025640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6</w:t>
            </w:r>
            <w:r>
              <w:rPr>
                <w:rFonts w:hint="default" w:ascii="Times New Roman" w:hAnsi="Times New Roman" w:eastAsia="方正仿宋_GBK" w:cs="Times New Roman"/>
                <w:color w:val="000000"/>
                <w:kern w:val="0"/>
                <w:sz w:val="28"/>
                <w:szCs w:val="28"/>
              </w:rPr>
              <w:t>年</w:t>
            </w:r>
            <w:r>
              <w:rPr>
                <w:rFonts w:hint="default" w:ascii="Times New Roman" w:hAnsi="Times New Roman" w:eastAsia="方正仿宋_GBK" w:cs="Times New Roman"/>
                <w:color w:val="000000"/>
                <w:kern w:val="0"/>
                <w:sz w:val="28"/>
                <w:szCs w:val="28"/>
                <w:lang w:val="en-US" w:eastAsia="zh-CN"/>
              </w:rPr>
              <w:t>7</w:t>
            </w:r>
            <w:r>
              <w:rPr>
                <w:rFonts w:hint="default" w:ascii="Times New Roman" w:hAnsi="Times New Roman" w:eastAsia="方正仿宋_GBK" w:cs="Times New Roman"/>
                <w:color w:val="000000"/>
                <w:kern w:val="0"/>
                <w:sz w:val="28"/>
                <w:szCs w:val="28"/>
              </w:rPr>
              <w:t>月</w:t>
            </w:r>
            <w:r>
              <w:rPr>
                <w:rFonts w:hint="default" w:ascii="Times New Roman" w:hAnsi="Times New Roman" w:eastAsia="方正仿宋_GBK" w:cs="Times New Roman"/>
                <w:color w:val="000000"/>
                <w:kern w:val="0"/>
                <w:sz w:val="28"/>
                <w:szCs w:val="28"/>
                <w:lang w:val="en-US" w:eastAsia="zh-CN"/>
              </w:rPr>
              <w:t>22</w:t>
            </w:r>
            <w:r>
              <w:rPr>
                <w:rFonts w:hint="default" w:ascii="Times New Roman" w:hAnsi="Times New Roman" w:eastAsia="方正仿宋_GBK" w:cs="Times New Roman"/>
                <w:color w:val="000000"/>
                <w:kern w:val="0"/>
                <w:sz w:val="28"/>
                <w:szCs w:val="28"/>
              </w:rPr>
              <w:t>日</w:t>
            </w:r>
          </w:p>
        </w:tc>
        <w:tc>
          <w:tcPr>
            <w:tcW w:w="0" w:type="auto"/>
            <w:shd w:val="clear"/>
            <w:vAlign w:val="center"/>
          </w:tcPr>
          <w:p w14:paraId="0D7318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秦所仓、龚平昌、</w:t>
            </w:r>
          </w:p>
          <w:p w14:paraId="4892C25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sz w:val="28"/>
                <w:szCs w:val="28"/>
                <w:lang w:val="en-US" w:eastAsia="zh-CN"/>
              </w:rPr>
              <w:t>戚桂花</w:t>
            </w:r>
          </w:p>
        </w:tc>
        <w:tc>
          <w:tcPr>
            <w:tcW w:w="0" w:type="auto"/>
            <w:shd w:val="clear"/>
            <w:vAlign w:val="center"/>
          </w:tcPr>
          <w:p w14:paraId="6FC5F9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新申报</w:t>
            </w:r>
          </w:p>
        </w:tc>
      </w:tr>
      <w:tr w14:paraId="03D6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0" w:type="auto"/>
            <w:vAlign w:val="center"/>
          </w:tcPr>
          <w:p w14:paraId="0F761AD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5</w:t>
            </w:r>
          </w:p>
        </w:tc>
        <w:tc>
          <w:tcPr>
            <w:tcW w:w="2157" w:type="dxa"/>
            <w:shd w:val="clear"/>
            <w:vAlign w:val="center"/>
          </w:tcPr>
          <w:p w14:paraId="3B7144C7">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师宗联合兽医店</w:t>
            </w:r>
          </w:p>
        </w:tc>
        <w:tc>
          <w:tcPr>
            <w:tcW w:w="2685" w:type="dxa"/>
            <w:shd w:val="clear"/>
            <w:vAlign w:val="center"/>
          </w:tcPr>
          <w:p w14:paraId="4CCF2BA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云南省曲靖市师宗县竹基镇竹基社区居民委员会大寨村</w:t>
            </w:r>
          </w:p>
        </w:tc>
        <w:tc>
          <w:tcPr>
            <w:tcW w:w="2528" w:type="dxa"/>
            <w:shd w:val="clear"/>
            <w:vAlign w:val="center"/>
          </w:tcPr>
          <w:p w14:paraId="4FDB12E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vAlign w:val="center"/>
          </w:tcPr>
          <w:p w14:paraId="394640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董琼美</w:t>
            </w:r>
          </w:p>
        </w:tc>
        <w:tc>
          <w:tcPr>
            <w:tcW w:w="0" w:type="auto"/>
            <w:shd w:val="clear"/>
            <w:vAlign w:val="center"/>
          </w:tcPr>
          <w:p w14:paraId="1F48E8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6</w:t>
            </w:r>
            <w:r>
              <w:rPr>
                <w:rFonts w:hint="default" w:ascii="Times New Roman" w:hAnsi="Times New Roman" w:eastAsia="方正仿宋_GBK" w:cs="Times New Roman"/>
                <w:color w:val="000000"/>
                <w:kern w:val="0"/>
                <w:sz w:val="28"/>
                <w:szCs w:val="28"/>
              </w:rPr>
              <w:t>年</w:t>
            </w:r>
            <w:r>
              <w:rPr>
                <w:rFonts w:hint="default" w:ascii="Times New Roman" w:hAnsi="Times New Roman" w:eastAsia="方正仿宋_GBK" w:cs="Times New Roman"/>
                <w:color w:val="000000"/>
                <w:kern w:val="0"/>
                <w:sz w:val="28"/>
                <w:szCs w:val="28"/>
                <w:lang w:val="en-US" w:eastAsia="zh-CN"/>
              </w:rPr>
              <w:t>7</w:t>
            </w:r>
            <w:r>
              <w:rPr>
                <w:rFonts w:hint="default" w:ascii="Times New Roman" w:hAnsi="Times New Roman" w:eastAsia="方正仿宋_GBK" w:cs="Times New Roman"/>
                <w:color w:val="000000"/>
                <w:kern w:val="0"/>
                <w:sz w:val="28"/>
                <w:szCs w:val="28"/>
              </w:rPr>
              <w:t>月</w:t>
            </w:r>
            <w:r>
              <w:rPr>
                <w:rFonts w:hint="default" w:ascii="Times New Roman" w:hAnsi="Times New Roman" w:eastAsia="方正仿宋_GBK" w:cs="Times New Roman"/>
                <w:color w:val="000000"/>
                <w:kern w:val="0"/>
                <w:sz w:val="28"/>
                <w:szCs w:val="28"/>
                <w:lang w:val="en-US" w:eastAsia="zh-CN"/>
              </w:rPr>
              <w:t>23</w:t>
            </w:r>
            <w:r>
              <w:rPr>
                <w:rFonts w:hint="default" w:ascii="Times New Roman" w:hAnsi="Times New Roman" w:eastAsia="方正仿宋_GBK" w:cs="Times New Roman"/>
                <w:color w:val="000000"/>
                <w:kern w:val="0"/>
                <w:sz w:val="28"/>
                <w:szCs w:val="28"/>
              </w:rPr>
              <w:t>日</w:t>
            </w:r>
          </w:p>
        </w:tc>
        <w:tc>
          <w:tcPr>
            <w:tcW w:w="0" w:type="auto"/>
            <w:shd w:val="clear"/>
            <w:vAlign w:val="center"/>
          </w:tcPr>
          <w:p w14:paraId="1DBCACB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秦所仓、龚平昌、</w:t>
            </w:r>
          </w:p>
          <w:p w14:paraId="54FD793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余兴良</w:t>
            </w:r>
          </w:p>
        </w:tc>
        <w:tc>
          <w:tcPr>
            <w:tcW w:w="0" w:type="auto"/>
            <w:shd w:val="clear"/>
            <w:vAlign w:val="center"/>
          </w:tcPr>
          <w:p w14:paraId="5CD5F50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新申报</w:t>
            </w:r>
          </w:p>
        </w:tc>
      </w:tr>
      <w:tr w14:paraId="6CA12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0" w:type="auto"/>
            <w:vAlign w:val="center"/>
          </w:tcPr>
          <w:p w14:paraId="11F3915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b w:val="0"/>
                <w:bCs w:val="0"/>
                <w:color w:val="555555"/>
                <w:kern w:val="0"/>
                <w:sz w:val="28"/>
                <w:szCs w:val="28"/>
                <w:lang w:val="en-US" w:eastAsia="zh-CN"/>
              </w:rPr>
            </w:pPr>
            <w:r>
              <w:rPr>
                <w:rFonts w:hint="default" w:ascii="Times New Roman" w:hAnsi="Times New Roman" w:eastAsia="方正仿宋_GBK" w:cs="Times New Roman"/>
                <w:b w:val="0"/>
                <w:bCs w:val="0"/>
                <w:color w:val="555555"/>
                <w:kern w:val="0"/>
                <w:sz w:val="28"/>
                <w:szCs w:val="28"/>
                <w:lang w:val="en-US" w:eastAsia="zh-CN"/>
              </w:rPr>
              <w:t>6</w:t>
            </w:r>
          </w:p>
        </w:tc>
        <w:tc>
          <w:tcPr>
            <w:tcW w:w="2157" w:type="dxa"/>
            <w:shd w:val="clear"/>
            <w:vAlign w:val="center"/>
          </w:tcPr>
          <w:p w14:paraId="23AF3EE8">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师宗县鑫鑫兽药服务站</w:t>
            </w:r>
          </w:p>
        </w:tc>
        <w:tc>
          <w:tcPr>
            <w:tcW w:w="2685" w:type="dxa"/>
            <w:shd w:val="clear"/>
            <w:vAlign w:val="center"/>
          </w:tcPr>
          <w:p w14:paraId="2AEF2BA5">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云南省曲靖市师宗县漾月街道办事处西华社区漾月街道办事处门口</w:t>
            </w:r>
          </w:p>
        </w:tc>
        <w:tc>
          <w:tcPr>
            <w:tcW w:w="2528" w:type="dxa"/>
            <w:shd w:val="clear"/>
            <w:vAlign w:val="center"/>
          </w:tcPr>
          <w:p w14:paraId="6C4A35D6">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0"/>
                <w:sz w:val="28"/>
                <w:szCs w:val="28"/>
                <w:lang w:val="en-US" w:eastAsia="zh-CN" w:bidi="ar-SA"/>
              </w:rPr>
            </w:pPr>
            <w:r>
              <w:rPr>
                <w:rFonts w:hint="default" w:ascii="Times New Roman" w:hAnsi="Times New Roman" w:eastAsia="方正仿宋_GBK" w:cs="Times New Roman"/>
                <w:kern w:val="0"/>
                <w:sz w:val="28"/>
                <w:szCs w:val="28"/>
              </w:rPr>
              <w:t>兽用</w:t>
            </w:r>
            <w:r>
              <w:rPr>
                <w:rFonts w:hint="default" w:ascii="Times New Roman" w:hAnsi="Times New Roman" w:eastAsia="方正仿宋_GBK" w:cs="Times New Roman"/>
                <w:kern w:val="0"/>
                <w:sz w:val="28"/>
                <w:szCs w:val="28"/>
                <w:lang w:val="en-US" w:eastAsia="zh-CN"/>
              </w:rPr>
              <w:t>中</w:t>
            </w:r>
            <w:r>
              <w:rPr>
                <w:rFonts w:hint="default" w:ascii="Times New Roman" w:hAnsi="Times New Roman" w:eastAsia="方正仿宋_GBK" w:cs="Times New Roman"/>
                <w:kern w:val="0"/>
                <w:sz w:val="28"/>
                <w:szCs w:val="28"/>
              </w:rPr>
              <w:t>药</w:t>
            </w:r>
            <w:r>
              <w:rPr>
                <w:rFonts w:hint="default"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化学</w:t>
            </w:r>
            <w:r>
              <w:rPr>
                <w:rFonts w:hint="default" w:ascii="Times New Roman" w:hAnsi="Times New Roman" w:eastAsia="方正仿宋_GBK" w:cs="Times New Roman"/>
                <w:kern w:val="0"/>
                <w:sz w:val="28"/>
                <w:szCs w:val="28"/>
                <w:lang w:val="en-US" w:eastAsia="zh-CN"/>
              </w:rPr>
              <w:t>药品</w:t>
            </w:r>
          </w:p>
        </w:tc>
        <w:tc>
          <w:tcPr>
            <w:tcW w:w="997" w:type="dxa"/>
            <w:shd w:val="clear"/>
            <w:vAlign w:val="center"/>
          </w:tcPr>
          <w:p w14:paraId="787F5E91">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王丽美</w:t>
            </w:r>
          </w:p>
        </w:tc>
        <w:tc>
          <w:tcPr>
            <w:tcW w:w="0" w:type="auto"/>
            <w:shd w:val="clear"/>
            <w:vAlign w:val="center"/>
          </w:tcPr>
          <w:p w14:paraId="7B50E11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6</w:t>
            </w:r>
            <w:r>
              <w:rPr>
                <w:rFonts w:hint="default" w:ascii="Times New Roman" w:hAnsi="Times New Roman" w:eastAsia="方正仿宋_GBK" w:cs="Times New Roman"/>
                <w:color w:val="000000"/>
                <w:kern w:val="0"/>
                <w:sz w:val="28"/>
                <w:szCs w:val="28"/>
              </w:rPr>
              <w:t>年</w:t>
            </w:r>
            <w:r>
              <w:rPr>
                <w:rFonts w:hint="default" w:ascii="Times New Roman" w:hAnsi="Times New Roman" w:eastAsia="方正仿宋_GBK" w:cs="Times New Roman"/>
                <w:color w:val="000000"/>
                <w:kern w:val="0"/>
                <w:sz w:val="28"/>
                <w:szCs w:val="28"/>
                <w:lang w:val="en-US" w:eastAsia="zh-CN"/>
              </w:rPr>
              <w:t>7</w:t>
            </w:r>
            <w:r>
              <w:rPr>
                <w:rFonts w:hint="default" w:ascii="Times New Roman" w:hAnsi="Times New Roman" w:eastAsia="方正仿宋_GBK" w:cs="Times New Roman"/>
                <w:color w:val="000000"/>
                <w:kern w:val="0"/>
                <w:sz w:val="28"/>
                <w:szCs w:val="28"/>
              </w:rPr>
              <w:t>月</w:t>
            </w:r>
            <w:r>
              <w:rPr>
                <w:rFonts w:hint="default" w:ascii="Times New Roman" w:hAnsi="Times New Roman" w:eastAsia="方正仿宋_GBK" w:cs="Times New Roman"/>
                <w:color w:val="000000"/>
                <w:kern w:val="0"/>
                <w:sz w:val="28"/>
                <w:szCs w:val="28"/>
                <w:lang w:val="en-US" w:eastAsia="zh-CN"/>
              </w:rPr>
              <w:t>24</w:t>
            </w:r>
            <w:r>
              <w:rPr>
                <w:rFonts w:hint="default" w:ascii="Times New Roman" w:hAnsi="Times New Roman" w:eastAsia="方正仿宋_GBK" w:cs="Times New Roman"/>
                <w:color w:val="000000"/>
                <w:kern w:val="0"/>
                <w:sz w:val="28"/>
                <w:szCs w:val="28"/>
              </w:rPr>
              <w:t>日</w:t>
            </w:r>
          </w:p>
        </w:tc>
        <w:tc>
          <w:tcPr>
            <w:tcW w:w="0" w:type="auto"/>
            <w:shd w:val="clear"/>
            <w:vAlign w:val="center"/>
          </w:tcPr>
          <w:p w14:paraId="108B8E3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秦所仓、龚平昌、</w:t>
            </w:r>
          </w:p>
          <w:p w14:paraId="51036C3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kern w:val="2"/>
                <w:sz w:val="28"/>
                <w:szCs w:val="28"/>
                <w:lang w:val="en-US" w:eastAsia="zh-CN" w:bidi="ar-SA"/>
              </w:rPr>
            </w:pPr>
            <w:bookmarkStart w:id="0" w:name="_GoBack"/>
            <w:bookmarkEnd w:id="0"/>
            <w:r>
              <w:rPr>
                <w:rFonts w:hint="default" w:ascii="Times New Roman" w:hAnsi="Times New Roman" w:eastAsia="方正仿宋_GBK" w:cs="Times New Roman"/>
                <w:sz w:val="28"/>
                <w:szCs w:val="28"/>
                <w:lang w:val="en-US" w:eastAsia="zh-CN"/>
              </w:rPr>
              <w:t>余兴良</w:t>
            </w:r>
          </w:p>
        </w:tc>
        <w:tc>
          <w:tcPr>
            <w:tcW w:w="0" w:type="auto"/>
            <w:shd w:val="clear"/>
            <w:vAlign w:val="center"/>
          </w:tcPr>
          <w:p w14:paraId="07B9D4A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SA"/>
              </w:rPr>
            </w:pPr>
            <w:r>
              <w:rPr>
                <w:rFonts w:hint="default" w:ascii="Times New Roman" w:hAnsi="Times New Roman" w:eastAsia="方正仿宋_GBK" w:cs="Times New Roman"/>
                <w:color w:val="000000"/>
                <w:kern w:val="0"/>
                <w:sz w:val="28"/>
                <w:szCs w:val="28"/>
              </w:rPr>
              <w:t>新申报</w:t>
            </w:r>
          </w:p>
        </w:tc>
      </w:tr>
    </w:tbl>
    <w:p w14:paraId="21946B18">
      <w:pPr>
        <w:widowControl/>
        <w:jc w:val="both"/>
        <w:rPr>
          <w:rFonts w:hint="default" w:ascii="Times New Roman" w:hAnsi="Times New Roman" w:eastAsia="方正仿宋_GBK" w:cs="Times New Roman"/>
          <w:b w:val="0"/>
          <w:bCs w:val="0"/>
          <w:color w:val="auto"/>
          <w:kern w:val="0"/>
          <w:sz w:val="28"/>
          <w:szCs w:val="28"/>
          <w:lang w:val="en-US" w:eastAsia="zh-CN" w:bidi="ar-SA"/>
        </w:rPr>
      </w:pPr>
      <w:r>
        <w:rPr>
          <w:rFonts w:hint="default" w:ascii="Times New Roman" w:hAnsi="Times New Roman" w:eastAsia="方正仿宋_GBK" w:cs="Times New Roman"/>
          <w:b w:val="0"/>
          <w:bCs w:val="0"/>
          <w:color w:val="555555"/>
          <w:kern w:val="0"/>
          <w:sz w:val="28"/>
          <w:szCs w:val="28"/>
          <w:lang w:val="en-US" w:eastAsia="zh-CN"/>
        </w:rPr>
        <w:t>说明：1. 企业名称、企业地址、法人代表栏：与营业执照一致。</w:t>
      </w:r>
    </w:p>
    <w:p w14:paraId="1EEDE32B">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rPr>
          <w:rFonts w:hint="default" w:ascii="Times New Roman" w:hAnsi="Times New Roman" w:cs="Times New Roman"/>
          <w:sz w:val="28"/>
          <w:szCs w:val="28"/>
        </w:rPr>
      </w:pPr>
      <w:r>
        <w:rPr>
          <w:rFonts w:hint="default" w:ascii="Times New Roman" w:hAnsi="Times New Roman" w:eastAsia="方正仿宋_GBK" w:cs="Times New Roman"/>
          <w:b w:val="0"/>
          <w:bCs w:val="0"/>
          <w:color w:val="auto"/>
          <w:kern w:val="0"/>
          <w:sz w:val="28"/>
          <w:szCs w:val="28"/>
          <w:lang w:val="en-US" w:eastAsia="zh-CN" w:bidi="ar-SA"/>
        </w:rPr>
        <w:t xml:space="preserve">  2. </w:t>
      </w:r>
      <w:r>
        <w:rPr>
          <w:rFonts w:hint="default" w:ascii="Times New Roman" w:hAnsi="Times New Roman" w:eastAsia="方正仿宋_GBK" w:cs="Times New Roman"/>
          <w:b w:val="0"/>
          <w:bCs w:val="0"/>
          <w:color w:val="555555"/>
          <w:kern w:val="0"/>
          <w:sz w:val="28"/>
          <w:szCs w:val="28"/>
          <w:lang w:val="en-US" w:eastAsia="zh-CN"/>
        </w:rPr>
        <w:t>备注栏：选择填写新申报、到期换证、经营地址变动、法人变更等。</w:t>
      </w:r>
    </w:p>
    <w:sectPr>
      <w:footerReference r:id="rId3" w:type="default"/>
      <w:pgSz w:w="16838" w:h="11906" w:orient="landscape"/>
      <w:pgMar w:top="851" w:right="1440" w:bottom="709"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1AC1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2F7BE">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第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页 共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NUMPAGES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E2F7BE">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第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页 共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NUMPAGES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1MTYzZmIyZjU3ZGJhMTI4NjAxNGJmYzE0Mzk1NTQifQ=="/>
  </w:docVars>
  <w:rsids>
    <w:rsidRoot w:val="00172A27"/>
    <w:rsid w:val="002E06B2"/>
    <w:rsid w:val="01885E23"/>
    <w:rsid w:val="02131B97"/>
    <w:rsid w:val="053D0B1A"/>
    <w:rsid w:val="07507430"/>
    <w:rsid w:val="075A5F50"/>
    <w:rsid w:val="07DF5E82"/>
    <w:rsid w:val="0A075A92"/>
    <w:rsid w:val="0AA60BE6"/>
    <w:rsid w:val="0B2448BF"/>
    <w:rsid w:val="0C086CD7"/>
    <w:rsid w:val="0D6E6BAC"/>
    <w:rsid w:val="11BC1BEE"/>
    <w:rsid w:val="126927F8"/>
    <w:rsid w:val="126F6280"/>
    <w:rsid w:val="13480DC3"/>
    <w:rsid w:val="14B62F71"/>
    <w:rsid w:val="14D76813"/>
    <w:rsid w:val="14E5763B"/>
    <w:rsid w:val="150421F2"/>
    <w:rsid w:val="155A51F5"/>
    <w:rsid w:val="18CB3E80"/>
    <w:rsid w:val="19382C52"/>
    <w:rsid w:val="1DCC21B5"/>
    <w:rsid w:val="1F6563B7"/>
    <w:rsid w:val="22ED16C7"/>
    <w:rsid w:val="245D1D82"/>
    <w:rsid w:val="2493606F"/>
    <w:rsid w:val="24D10A77"/>
    <w:rsid w:val="2560257F"/>
    <w:rsid w:val="27E5327C"/>
    <w:rsid w:val="29EC3191"/>
    <w:rsid w:val="2CE34267"/>
    <w:rsid w:val="2D2C02BE"/>
    <w:rsid w:val="2D5A2ED4"/>
    <w:rsid w:val="2E396B29"/>
    <w:rsid w:val="325C1A9B"/>
    <w:rsid w:val="32C6228D"/>
    <w:rsid w:val="32D65D13"/>
    <w:rsid w:val="333E53B3"/>
    <w:rsid w:val="3A711A0A"/>
    <w:rsid w:val="3AA00109"/>
    <w:rsid w:val="3D8F1232"/>
    <w:rsid w:val="3E227543"/>
    <w:rsid w:val="3EF94718"/>
    <w:rsid w:val="3F4F17CC"/>
    <w:rsid w:val="3FFF8031"/>
    <w:rsid w:val="40224B75"/>
    <w:rsid w:val="421215D8"/>
    <w:rsid w:val="435019E1"/>
    <w:rsid w:val="46E11D3C"/>
    <w:rsid w:val="48053E9B"/>
    <w:rsid w:val="49C710DA"/>
    <w:rsid w:val="4A4D76C0"/>
    <w:rsid w:val="4BBF21E6"/>
    <w:rsid w:val="4BD17E71"/>
    <w:rsid w:val="4D1C6D19"/>
    <w:rsid w:val="4F054D7F"/>
    <w:rsid w:val="4FE26466"/>
    <w:rsid w:val="50255270"/>
    <w:rsid w:val="5039049B"/>
    <w:rsid w:val="51766632"/>
    <w:rsid w:val="518963CE"/>
    <w:rsid w:val="53F10475"/>
    <w:rsid w:val="559A1009"/>
    <w:rsid w:val="58285E37"/>
    <w:rsid w:val="58981655"/>
    <w:rsid w:val="59267283"/>
    <w:rsid w:val="5AAA1074"/>
    <w:rsid w:val="5B0B04F0"/>
    <w:rsid w:val="5DDC4F53"/>
    <w:rsid w:val="5DEE0BE3"/>
    <w:rsid w:val="60A22EEA"/>
    <w:rsid w:val="60B85F9D"/>
    <w:rsid w:val="6193359B"/>
    <w:rsid w:val="62DE2619"/>
    <w:rsid w:val="640A6790"/>
    <w:rsid w:val="64F1185A"/>
    <w:rsid w:val="6514090F"/>
    <w:rsid w:val="6B975BF9"/>
    <w:rsid w:val="6C822BC9"/>
    <w:rsid w:val="70706F5F"/>
    <w:rsid w:val="70810C04"/>
    <w:rsid w:val="71381933"/>
    <w:rsid w:val="72C54893"/>
    <w:rsid w:val="73554E6E"/>
    <w:rsid w:val="750A0167"/>
    <w:rsid w:val="798442E5"/>
    <w:rsid w:val="7A1A5FAA"/>
    <w:rsid w:val="7CA82204"/>
    <w:rsid w:val="7CAE2E15"/>
    <w:rsid w:val="7CD919BB"/>
    <w:rsid w:val="7D8B24AF"/>
    <w:rsid w:val="7EC30EB9"/>
    <w:rsid w:val="7F423ACD"/>
    <w:rsid w:val="7F787E98"/>
    <w:rsid w:val="7F9E3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379</Words>
  <Characters>416</Characters>
  <Lines>0</Lines>
  <Paragraphs>0</Paragraphs>
  <TotalTime>1</TotalTime>
  <ScaleCrop>false</ScaleCrop>
  <LinksUpToDate>false</LinksUpToDate>
  <CharactersWithSpaces>484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2023-09-21T11:18:00Z</dcterms:created>
  <dc:creator>hz</dc:creator>
  <cp:lastModifiedBy>李轶罡</cp:lastModifiedBy>
  <cp:lastPrinted>2026-06-23T08:17:00Z</cp:lastPrinted>
  <dcterms:modified xsi:type="dcterms:W3CDTF">2026-07-24T10:03:17Z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1838754DD85C4B1992E720470CF817AC_13</vt:lpwstr>
  </property>
  <property fmtid="{D5CDD505-2E9C-101B-9397-08002B2CF9AE}" pid="4" name="KSOTemplateDocerSaveRecord">
    <vt:lpwstr>eyJoZGlkIjoiZTk1MTYzZmIyZjU3ZGJhMTI4NjAxNGJmYzE0Mzk1NTQiLCJ1c2VySWQiOiIxNjIxMDc2NTAzIn0=</vt:lpwstr>
  </property>
</Properties>
</file>