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附件1</w:t>
      </w:r>
    </w:p>
    <w:p>
      <w:pPr>
        <w:jc w:val="center"/>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本次检验项目</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43"/>
        <w:gridCol w:w="3543"/>
        <w:gridCol w:w="3544"/>
        <w:gridCol w:w="3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3" w:type="dxa"/>
          </w:tcPr>
          <w:p>
            <w:pPr>
              <w:keepNext w:val="0"/>
              <w:keepLines w:val="0"/>
              <w:widowControl/>
              <w:suppressLineNumbers w:val="0"/>
              <w:jc w:val="left"/>
              <w:rPr>
                <w:rFonts w:hint="eastAsia"/>
                <w:vertAlign w:val="baseline"/>
                <w:lang w:val="en-US" w:eastAsia="zh-CN"/>
              </w:rPr>
            </w:pPr>
            <w:r>
              <w:rPr>
                <w:rFonts w:ascii="黑体" w:hAnsi="宋体" w:eastAsia="黑体" w:cs="黑体"/>
                <w:color w:val="000000"/>
                <w:kern w:val="0"/>
                <w:sz w:val="20"/>
                <w:szCs w:val="20"/>
                <w:lang w:val="en-US" w:eastAsia="zh-CN" w:bidi="ar"/>
              </w:rPr>
              <w:t xml:space="preserve">序号 </w:t>
            </w:r>
          </w:p>
        </w:tc>
        <w:tc>
          <w:tcPr>
            <w:tcW w:w="3543" w:type="dxa"/>
          </w:tcPr>
          <w:p>
            <w:pPr>
              <w:pStyle w:val="2"/>
              <w:rPr>
                <w:rFonts w:hint="eastAsia"/>
                <w:vertAlign w:val="baseline"/>
                <w:lang w:val="en-US" w:eastAsia="zh-CN"/>
              </w:rPr>
            </w:pPr>
            <w:r>
              <w:rPr>
                <w:rFonts w:hint="eastAsia" w:ascii="黑体" w:hAnsi="宋体" w:eastAsia="黑体" w:cs="黑体"/>
                <w:color w:val="000000"/>
                <w:kern w:val="0"/>
                <w:sz w:val="20"/>
                <w:szCs w:val="20"/>
                <w:lang w:val="en-US" w:eastAsia="zh-CN" w:bidi="ar"/>
              </w:rPr>
              <w:t>检验项目</w:t>
            </w:r>
          </w:p>
        </w:tc>
        <w:tc>
          <w:tcPr>
            <w:tcW w:w="3544" w:type="dxa"/>
          </w:tcPr>
          <w:p>
            <w:pPr>
              <w:pStyle w:val="2"/>
              <w:rPr>
                <w:rFonts w:hint="eastAsia"/>
                <w:vertAlign w:val="baseline"/>
                <w:lang w:val="en-US" w:eastAsia="zh-CN"/>
              </w:rPr>
            </w:pPr>
            <w:r>
              <w:rPr>
                <w:rFonts w:hint="eastAsia" w:ascii="黑体" w:hAnsi="宋体" w:eastAsia="黑体" w:cs="黑体"/>
                <w:color w:val="000000"/>
                <w:kern w:val="0"/>
                <w:sz w:val="20"/>
                <w:szCs w:val="20"/>
                <w:lang w:val="en-US" w:eastAsia="zh-CN" w:bidi="ar"/>
              </w:rPr>
              <w:t>依据法律法规或标准</w:t>
            </w:r>
          </w:p>
        </w:tc>
        <w:tc>
          <w:tcPr>
            <w:tcW w:w="3544" w:type="dxa"/>
          </w:tcPr>
          <w:p>
            <w:pPr>
              <w:pStyle w:val="2"/>
              <w:rPr>
                <w:rFonts w:hint="eastAsia"/>
                <w:vertAlign w:val="baseline"/>
                <w:lang w:val="en-US" w:eastAsia="zh-CN"/>
              </w:rPr>
            </w:pPr>
            <w:r>
              <w:rPr>
                <w:rFonts w:hint="eastAsia" w:ascii="黑体" w:hAnsi="宋体" w:eastAsia="黑体" w:cs="黑体"/>
                <w:color w:val="000000"/>
                <w:kern w:val="0"/>
                <w:sz w:val="20"/>
                <w:szCs w:val="20"/>
                <w:lang w:val="en-US" w:eastAsia="zh-CN" w:bidi="ar"/>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3" w:type="dxa"/>
          </w:tcPr>
          <w:p>
            <w:pPr>
              <w:keepNext w:val="0"/>
              <w:keepLines w:val="0"/>
              <w:widowControl/>
              <w:suppressLineNumbers w:val="0"/>
              <w:jc w:val="left"/>
              <w:rPr>
                <w:rFonts w:ascii="黑体" w:hAnsi="宋体" w:eastAsia="黑体" w:cs="黑体"/>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1 </w:t>
            </w:r>
          </w:p>
        </w:tc>
        <w:tc>
          <w:tcPr>
            <w:tcW w:w="3543" w:type="dxa"/>
          </w:tcPr>
          <w:p>
            <w:pPr>
              <w:keepNext w:val="0"/>
              <w:keepLines w:val="0"/>
              <w:widowControl/>
              <w:suppressLineNumbers w:val="0"/>
              <w:jc w:val="left"/>
              <w:rPr>
                <w:rFonts w:hint="eastAsia" w:ascii="黑体" w:hAnsi="宋体" w:eastAsia="黑体" w:cs="黑体"/>
                <w:color w:val="000000"/>
                <w:kern w:val="0"/>
                <w:sz w:val="20"/>
                <w:szCs w:val="20"/>
                <w:lang w:val="en-US" w:eastAsia="zh-CN" w:bidi="ar"/>
              </w:rPr>
            </w:pPr>
            <w:r>
              <w:rPr>
                <w:rFonts w:ascii="仿宋_GB2312" w:hAnsi="宋体" w:eastAsia="仿宋_GB2312" w:cs="仿宋_GB2312"/>
                <w:color w:val="000000"/>
                <w:kern w:val="0"/>
                <w:sz w:val="20"/>
                <w:szCs w:val="20"/>
                <w:lang w:val="en-US" w:eastAsia="zh-CN" w:bidi="ar"/>
              </w:rPr>
              <w:t>酸价（以脂肪计）（</w:t>
            </w:r>
            <w:r>
              <w:rPr>
                <w:rFonts w:hint="default" w:ascii="Times New Roman" w:hAnsi="Times New Roman" w:eastAsia="宋体" w:cs="Times New Roman"/>
                <w:color w:val="000000"/>
                <w:kern w:val="0"/>
                <w:sz w:val="20"/>
                <w:szCs w:val="20"/>
                <w:lang w:val="en-US" w:eastAsia="zh-CN" w:bidi="ar"/>
              </w:rPr>
              <w:t>KOH</w:t>
            </w:r>
            <w:r>
              <w:rPr>
                <w:rFonts w:hint="eastAsia" w:ascii="仿宋_GB2312" w:hAnsi="宋体" w:eastAsia="仿宋_GB2312" w:cs="仿宋_GB2312"/>
                <w:color w:val="000000"/>
                <w:kern w:val="0"/>
                <w:sz w:val="20"/>
                <w:szCs w:val="20"/>
                <w:lang w:val="en-US" w:eastAsia="zh-CN" w:bidi="ar"/>
              </w:rPr>
              <w:t>）</w:t>
            </w:r>
            <w:r>
              <w:rPr>
                <w:rFonts w:hint="default" w:ascii="Times New Roman" w:hAnsi="Times New Roman" w:eastAsia="宋体" w:cs="Times New Roman"/>
                <w:color w:val="000000"/>
                <w:kern w:val="0"/>
                <w:sz w:val="13"/>
                <w:szCs w:val="13"/>
                <w:lang w:val="en-US" w:eastAsia="zh-CN" w:bidi="ar"/>
              </w:rPr>
              <w:t xml:space="preserve">a </w:t>
            </w:r>
          </w:p>
        </w:tc>
        <w:tc>
          <w:tcPr>
            <w:tcW w:w="3544" w:type="dxa"/>
          </w:tcPr>
          <w:p>
            <w:pPr>
              <w:keepNext w:val="0"/>
              <w:keepLines w:val="0"/>
              <w:widowControl/>
              <w:suppressLineNumbers w:val="0"/>
              <w:jc w:val="left"/>
              <w:rPr>
                <w:rFonts w:hint="eastAsia" w:ascii="黑体" w:hAnsi="宋体" w:eastAsia="黑体" w:cs="黑体"/>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GB 7099 </w:t>
            </w:r>
          </w:p>
        </w:tc>
        <w:tc>
          <w:tcPr>
            <w:tcW w:w="3544" w:type="dxa"/>
          </w:tcPr>
          <w:p>
            <w:pPr>
              <w:keepNext w:val="0"/>
              <w:keepLines w:val="0"/>
              <w:widowControl/>
              <w:suppressLineNumbers w:val="0"/>
              <w:jc w:val="left"/>
              <w:rPr>
                <w:rFonts w:hint="eastAsia" w:ascii="黑体" w:hAnsi="宋体" w:eastAsia="黑体" w:cs="黑体"/>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GB 5009.229 </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3" w:type="dxa"/>
          </w:tcPr>
          <w:p>
            <w:pPr>
              <w:keepNext w:val="0"/>
              <w:keepLines w:val="0"/>
              <w:widowControl/>
              <w:suppressLineNumbers w:val="0"/>
              <w:jc w:val="left"/>
              <w:rPr>
                <w:rFonts w:ascii="黑体" w:hAnsi="宋体" w:eastAsia="黑体" w:cs="黑体"/>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2 </w:t>
            </w:r>
          </w:p>
        </w:tc>
        <w:tc>
          <w:tcPr>
            <w:tcW w:w="3543" w:type="dxa"/>
          </w:tcPr>
          <w:p>
            <w:pPr>
              <w:keepNext w:val="0"/>
              <w:keepLines w:val="0"/>
              <w:widowControl/>
              <w:suppressLineNumbers w:val="0"/>
              <w:jc w:val="left"/>
              <w:rPr>
                <w:rFonts w:hint="eastAsia" w:ascii="黑体" w:hAnsi="宋体" w:eastAsia="黑体" w:cs="黑体"/>
                <w:color w:val="000000"/>
                <w:kern w:val="0"/>
                <w:sz w:val="20"/>
                <w:szCs w:val="20"/>
                <w:lang w:val="en-US" w:eastAsia="zh-CN" w:bidi="ar"/>
              </w:rPr>
            </w:pPr>
            <w:r>
              <w:rPr>
                <w:rFonts w:hint="eastAsia" w:ascii="仿宋_GB2312" w:hAnsi="宋体" w:eastAsia="仿宋_GB2312" w:cs="仿宋_GB2312"/>
                <w:color w:val="000000"/>
                <w:kern w:val="0"/>
                <w:sz w:val="20"/>
                <w:szCs w:val="20"/>
                <w:lang w:val="en-US" w:eastAsia="zh-CN" w:bidi="ar"/>
              </w:rPr>
              <w:t>过氧化值（以脂肪计）</w:t>
            </w:r>
            <w:r>
              <w:rPr>
                <w:rFonts w:hint="default" w:ascii="Times New Roman" w:hAnsi="Times New Roman" w:eastAsia="宋体" w:cs="Times New Roman"/>
                <w:color w:val="000000"/>
                <w:kern w:val="0"/>
                <w:sz w:val="13"/>
                <w:szCs w:val="13"/>
                <w:lang w:val="en-US" w:eastAsia="zh-CN" w:bidi="ar"/>
              </w:rPr>
              <w:t xml:space="preserve">a </w:t>
            </w:r>
          </w:p>
        </w:tc>
        <w:tc>
          <w:tcPr>
            <w:tcW w:w="3544" w:type="dxa"/>
          </w:tcPr>
          <w:p>
            <w:pPr>
              <w:keepNext w:val="0"/>
              <w:keepLines w:val="0"/>
              <w:widowControl/>
              <w:suppressLineNumbers w:val="0"/>
              <w:jc w:val="left"/>
              <w:rPr>
                <w:rFonts w:hint="eastAsia" w:ascii="黑体" w:hAnsi="宋体" w:eastAsia="黑体" w:cs="黑体"/>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GB 7099 </w:t>
            </w:r>
          </w:p>
        </w:tc>
        <w:tc>
          <w:tcPr>
            <w:tcW w:w="3544" w:type="dxa"/>
          </w:tcPr>
          <w:p>
            <w:pPr>
              <w:keepNext w:val="0"/>
              <w:keepLines w:val="0"/>
              <w:widowControl/>
              <w:suppressLineNumbers w:val="0"/>
              <w:jc w:val="left"/>
              <w:rPr>
                <w:rFonts w:hint="eastAsia" w:ascii="黑体" w:hAnsi="宋体" w:eastAsia="黑体" w:cs="黑体"/>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GB 5009.227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3" w:type="dxa"/>
          </w:tcPr>
          <w:p>
            <w:pPr>
              <w:keepNext w:val="0"/>
              <w:keepLines w:val="0"/>
              <w:widowControl/>
              <w:suppressLineNumbers w:val="0"/>
              <w:jc w:val="left"/>
              <w:rPr>
                <w:rFonts w:ascii="黑体" w:hAnsi="宋体" w:eastAsia="黑体" w:cs="黑体"/>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3 </w:t>
            </w:r>
          </w:p>
        </w:tc>
        <w:tc>
          <w:tcPr>
            <w:tcW w:w="3543" w:type="dxa"/>
          </w:tcPr>
          <w:p>
            <w:pPr>
              <w:keepNext w:val="0"/>
              <w:keepLines w:val="0"/>
              <w:widowControl/>
              <w:suppressLineNumbers w:val="0"/>
              <w:jc w:val="left"/>
              <w:rPr>
                <w:rFonts w:hint="eastAsia" w:ascii="黑体" w:hAnsi="宋体" w:eastAsia="黑体" w:cs="黑体"/>
                <w:color w:val="000000"/>
                <w:kern w:val="0"/>
                <w:sz w:val="20"/>
                <w:szCs w:val="20"/>
                <w:lang w:val="en-US" w:eastAsia="zh-CN" w:bidi="ar"/>
              </w:rPr>
            </w:pPr>
            <w:r>
              <w:rPr>
                <w:rFonts w:hint="eastAsia" w:ascii="仿宋_GB2312" w:hAnsi="宋体" w:eastAsia="仿宋_GB2312" w:cs="仿宋_GB2312"/>
                <w:color w:val="000000"/>
                <w:kern w:val="0"/>
                <w:sz w:val="20"/>
                <w:szCs w:val="20"/>
                <w:lang w:val="en-US" w:eastAsia="zh-CN" w:bidi="ar"/>
              </w:rPr>
              <w:t xml:space="preserve">铅（以 </w:t>
            </w:r>
            <w:r>
              <w:rPr>
                <w:rFonts w:hint="default" w:ascii="Times New Roman" w:hAnsi="Times New Roman" w:eastAsia="宋体" w:cs="Times New Roman"/>
                <w:color w:val="000000"/>
                <w:kern w:val="0"/>
                <w:sz w:val="20"/>
                <w:szCs w:val="20"/>
                <w:lang w:val="en-US" w:eastAsia="zh-CN" w:bidi="ar"/>
              </w:rPr>
              <w:t xml:space="preserve">Pb </w:t>
            </w:r>
            <w:r>
              <w:rPr>
                <w:rFonts w:hint="eastAsia" w:ascii="仿宋_GB2312" w:hAnsi="宋体" w:eastAsia="仿宋_GB2312" w:cs="仿宋_GB2312"/>
                <w:color w:val="000000"/>
                <w:kern w:val="0"/>
                <w:sz w:val="20"/>
                <w:szCs w:val="20"/>
                <w:lang w:val="en-US" w:eastAsia="zh-CN" w:bidi="ar"/>
              </w:rPr>
              <w:t xml:space="preserve">计） </w:t>
            </w:r>
          </w:p>
        </w:tc>
        <w:tc>
          <w:tcPr>
            <w:tcW w:w="3544" w:type="dxa"/>
          </w:tcPr>
          <w:p>
            <w:pPr>
              <w:keepNext w:val="0"/>
              <w:keepLines w:val="0"/>
              <w:widowControl/>
              <w:suppressLineNumbers w:val="0"/>
              <w:jc w:val="left"/>
              <w:rPr>
                <w:rFonts w:hint="eastAsia" w:ascii="黑体" w:hAnsi="宋体" w:eastAsia="黑体" w:cs="黑体"/>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GB 2762 </w:t>
            </w:r>
          </w:p>
        </w:tc>
        <w:tc>
          <w:tcPr>
            <w:tcW w:w="3544" w:type="dxa"/>
          </w:tcPr>
          <w:p>
            <w:pPr>
              <w:keepNext w:val="0"/>
              <w:keepLines w:val="0"/>
              <w:widowControl/>
              <w:suppressLineNumbers w:val="0"/>
              <w:jc w:val="left"/>
              <w:rPr>
                <w:rFonts w:hint="eastAsia" w:ascii="黑体" w:hAnsi="宋体" w:eastAsia="黑体" w:cs="黑体"/>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GB 5009.12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3" w:type="dxa"/>
          </w:tcPr>
          <w:p>
            <w:pPr>
              <w:keepNext w:val="0"/>
              <w:keepLines w:val="0"/>
              <w:widowControl/>
              <w:suppressLineNumbers w:val="0"/>
              <w:jc w:val="left"/>
              <w:rPr>
                <w:rFonts w:ascii="黑体" w:hAnsi="宋体" w:eastAsia="黑体" w:cs="黑体"/>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4 </w:t>
            </w:r>
          </w:p>
        </w:tc>
        <w:tc>
          <w:tcPr>
            <w:tcW w:w="3543" w:type="dxa"/>
          </w:tcPr>
          <w:p>
            <w:pPr>
              <w:keepNext w:val="0"/>
              <w:keepLines w:val="0"/>
              <w:widowControl/>
              <w:suppressLineNumbers w:val="0"/>
              <w:jc w:val="left"/>
              <w:rPr>
                <w:rFonts w:hint="eastAsia" w:ascii="黑体" w:hAnsi="宋体" w:eastAsia="黑体" w:cs="黑体"/>
                <w:color w:val="000000"/>
                <w:kern w:val="0"/>
                <w:sz w:val="20"/>
                <w:szCs w:val="20"/>
                <w:lang w:val="en-US" w:eastAsia="zh-CN" w:bidi="ar"/>
              </w:rPr>
            </w:pPr>
            <w:r>
              <w:rPr>
                <w:rFonts w:hint="eastAsia" w:ascii="仿宋_GB2312" w:hAnsi="宋体" w:eastAsia="仿宋_GB2312" w:cs="仿宋_GB2312"/>
                <w:color w:val="000000"/>
                <w:kern w:val="0"/>
                <w:sz w:val="20"/>
                <w:szCs w:val="20"/>
                <w:lang w:val="en-US" w:eastAsia="zh-CN" w:bidi="ar"/>
              </w:rPr>
              <w:t>苯甲酸及其钠盐（以苯甲酸计）</w:t>
            </w:r>
          </w:p>
        </w:tc>
        <w:tc>
          <w:tcPr>
            <w:tcW w:w="3544" w:type="dxa"/>
          </w:tcPr>
          <w:p>
            <w:pPr>
              <w:keepNext w:val="0"/>
              <w:keepLines w:val="0"/>
              <w:widowControl/>
              <w:suppressLineNumbers w:val="0"/>
              <w:jc w:val="left"/>
              <w:rPr>
                <w:rFonts w:hint="eastAsia" w:ascii="黑体" w:hAnsi="宋体" w:eastAsia="黑体" w:cs="黑体"/>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GB 2760 </w:t>
            </w:r>
          </w:p>
        </w:tc>
        <w:tc>
          <w:tcPr>
            <w:tcW w:w="3544" w:type="dxa"/>
          </w:tcPr>
          <w:p>
            <w:pPr>
              <w:keepNext w:val="0"/>
              <w:keepLines w:val="0"/>
              <w:widowControl/>
              <w:suppressLineNumbers w:val="0"/>
              <w:jc w:val="left"/>
              <w:rPr>
                <w:rFonts w:hint="eastAsia" w:ascii="黑体" w:hAnsi="宋体" w:eastAsia="黑体" w:cs="黑体"/>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GB 5009.28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3" w:type="dxa"/>
          </w:tcPr>
          <w:p>
            <w:pPr>
              <w:keepNext w:val="0"/>
              <w:keepLines w:val="0"/>
              <w:widowControl/>
              <w:suppressLineNumbers w:val="0"/>
              <w:jc w:val="left"/>
              <w:rPr>
                <w:rFonts w:ascii="黑体" w:hAnsi="宋体" w:eastAsia="黑体" w:cs="黑体"/>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5 </w:t>
            </w:r>
          </w:p>
        </w:tc>
        <w:tc>
          <w:tcPr>
            <w:tcW w:w="3543" w:type="dxa"/>
          </w:tcPr>
          <w:p>
            <w:pPr>
              <w:keepNext w:val="0"/>
              <w:keepLines w:val="0"/>
              <w:widowControl/>
              <w:suppressLineNumbers w:val="0"/>
              <w:jc w:val="left"/>
              <w:rPr>
                <w:rFonts w:hint="eastAsia" w:ascii="黑体" w:hAnsi="宋体" w:eastAsia="黑体" w:cs="黑体"/>
                <w:color w:val="000000"/>
                <w:kern w:val="0"/>
                <w:sz w:val="20"/>
                <w:szCs w:val="20"/>
                <w:lang w:val="en-US" w:eastAsia="zh-CN" w:bidi="ar"/>
              </w:rPr>
            </w:pPr>
            <w:r>
              <w:rPr>
                <w:rFonts w:hint="eastAsia" w:ascii="仿宋_GB2312" w:hAnsi="宋体" w:eastAsia="仿宋_GB2312" w:cs="仿宋_GB2312"/>
                <w:color w:val="000000"/>
                <w:kern w:val="0"/>
                <w:sz w:val="20"/>
                <w:szCs w:val="20"/>
                <w:lang w:val="en-US" w:eastAsia="zh-CN" w:bidi="ar"/>
              </w:rPr>
              <w:t>山梨酸及其钾盐（以山梨酸计）</w:t>
            </w:r>
          </w:p>
        </w:tc>
        <w:tc>
          <w:tcPr>
            <w:tcW w:w="3544" w:type="dxa"/>
          </w:tcPr>
          <w:p>
            <w:pPr>
              <w:keepNext w:val="0"/>
              <w:keepLines w:val="0"/>
              <w:widowControl/>
              <w:suppressLineNumbers w:val="0"/>
              <w:jc w:val="left"/>
              <w:rPr>
                <w:rFonts w:hint="eastAsia" w:ascii="黑体" w:hAnsi="宋体" w:eastAsia="黑体" w:cs="黑体"/>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GB 2760 </w:t>
            </w:r>
          </w:p>
        </w:tc>
        <w:tc>
          <w:tcPr>
            <w:tcW w:w="3544" w:type="dxa"/>
          </w:tcPr>
          <w:p>
            <w:pPr>
              <w:keepNext w:val="0"/>
              <w:keepLines w:val="0"/>
              <w:widowControl/>
              <w:suppressLineNumbers w:val="0"/>
              <w:jc w:val="left"/>
              <w:rPr>
                <w:rFonts w:hint="eastAsia" w:ascii="黑体" w:hAnsi="宋体" w:eastAsia="黑体" w:cs="黑体"/>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GB 5009.28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3" w:type="dxa"/>
          </w:tcPr>
          <w:p>
            <w:pPr>
              <w:keepNext w:val="0"/>
              <w:keepLines w:val="0"/>
              <w:widowControl/>
              <w:suppressLineNumbers w:val="0"/>
              <w:jc w:val="left"/>
              <w:rPr>
                <w:rFonts w:ascii="黑体" w:hAnsi="宋体" w:eastAsia="黑体" w:cs="黑体"/>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6 </w:t>
            </w:r>
          </w:p>
        </w:tc>
        <w:tc>
          <w:tcPr>
            <w:tcW w:w="3543" w:type="dxa"/>
          </w:tcPr>
          <w:p>
            <w:pPr>
              <w:keepNext w:val="0"/>
              <w:keepLines w:val="0"/>
              <w:widowControl/>
              <w:suppressLineNumbers w:val="0"/>
              <w:jc w:val="left"/>
              <w:rPr>
                <w:rFonts w:hint="eastAsia" w:ascii="黑体" w:hAnsi="宋体" w:eastAsia="黑体" w:cs="黑体"/>
                <w:color w:val="000000"/>
                <w:kern w:val="0"/>
                <w:sz w:val="20"/>
                <w:szCs w:val="20"/>
                <w:lang w:val="en-US" w:eastAsia="zh-CN" w:bidi="ar"/>
              </w:rPr>
            </w:pPr>
            <w:r>
              <w:rPr>
                <w:rFonts w:hint="eastAsia" w:ascii="仿宋_GB2312" w:hAnsi="宋体" w:eastAsia="仿宋_GB2312" w:cs="仿宋_GB2312"/>
                <w:color w:val="000000"/>
                <w:kern w:val="0"/>
                <w:sz w:val="20"/>
                <w:szCs w:val="20"/>
                <w:lang w:val="en-US" w:eastAsia="zh-CN" w:bidi="ar"/>
              </w:rPr>
              <w:t xml:space="preserve">糖精钠（以糖精计） </w:t>
            </w:r>
          </w:p>
        </w:tc>
        <w:tc>
          <w:tcPr>
            <w:tcW w:w="3544" w:type="dxa"/>
          </w:tcPr>
          <w:p>
            <w:pPr>
              <w:keepNext w:val="0"/>
              <w:keepLines w:val="0"/>
              <w:widowControl/>
              <w:suppressLineNumbers w:val="0"/>
              <w:jc w:val="left"/>
              <w:rPr>
                <w:rFonts w:hint="eastAsia" w:ascii="黑体" w:hAnsi="宋体" w:eastAsia="黑体" w:cs="黑体"/>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GB 2760 </w:t>
            </w:r>
          </w:p>
        </w:tc>
        <w:tc>
          <w:tcPr>
            <w:tcW w:w="3544" w:type="dxa"/>
          </w:tcPr>
          <w:p>
            <w:pPr>
              <w:keepNext w:val="0"/>
              <w:keepLines w:val="0"/>
              <w:widowControl/>
              <w:suppressLineNumbers w:val="0"/>
              <w:jc w:val="left"/>
              <w:rPr>
                <w:rFonts w:hint="eastAsia" w:ascii="黑体" w:hAnsi="宋体" w:eastAsia="黑体" w:cs="黑体"/>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GB 5009.28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3" w:type="dxa"/>
          </w:tcPr>
          <w:p>
            <w:pPr>
              <w:keepNext w:val="0"/>
              <w:keepLines w:val="0"/>
              <w:widowControl/>
              <w:suppressLineNumbers w:val="0"/>
              <w:jc w:val="left"/>
              <w:rPr>
                <w:rFonts w:ascii="黑体" w:hAnsi="宋体" w:eastAsia="黑体" w:cs="黑体"/>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7 </w:t>
            </w:r>
          </w:p>
        </w:tc>
        <w:tc>
          <w:tcPr>
            <w:tcW w:w="3543" w:type="dxa"/>
          </w:tcPr>
          <w:p>
            <w:pPr>
              <w:keepNext w:val="0"/>
              <w:keepLines w:val="0"/>
              <w:widowControl/>
              <w:suppressLineNumbers w:val="0"/>
              <w:jc w:val="left"/>
              <w:rPr>
                <w:rFonts w:hint="eastAsia" w:ascii="黑体" w:hAnsi="宋体" w:eastAsia="黑体" w:cs="黑体"/>
                <w:color w:val="000000"/>
                <w:kern w:val="0"/>
                <w:sz w:val="20"/>
                <w:szCs w:val="20"/>
                <w:lang w:val="en-US" w:eastAsia="zh-CN" w:bidi="ar"/>
              </w:rPr>
            </w:pPr>
            <w:r>
              <w:rPr>
                <w:rFonts w:hint="eastAsia" w:ascii="仿宋_GB2312" w:hAnsi="宋体" w:eastAsia="仿宋_GB2312" w:cs="仿宋_GB2312"/>
                <w:color w:val="000000"/>
                <w:kern w:val="0"/>
                <w:sz w:val="20"/>
                <w:szCs w:val="20"/>
                <w:lang w:val="en-US" w:eastAsia="zh-CN" w:bidi="ar"/>
              </w:rPr>
              <w:t>甜蜜素（以环己基氨基磺酸计）</w:t>
            </w:r>
          </w:p>
        </w:tc>
        <w:tc>
          <w:tcPr>
            <w:tcW w:w="3544" w:type="dxa"/>
          </w:tcPr>
          <w:p>
            <w:pPr>
              <w:keepNext w:val="0"/>
              <w:keepLines w:val="0"/>
              <w:widowControl/>
              <w:suppressLineNumbers w:val="0"/>
              <w:jc w:val="left"/>
              <w:rPr>
                <w:rFonts w:hint="eastAsia" w:ascii="黑体" w:hAnsi="宋体" w:eastAsia="黑体" w:cs="黑体"/>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GB 2760 </w:t>
            </w:r>
          </w:p>
        </w:tc>
        <w:tc>
          <w:tcPr>
            <w:tcW w:w="3544" w:type="dxa"/>
          </w:tcPr>
          <w:p>
            <w:pPr>
              <w:keepNext w:val="0"/>
              <w:keepLines w:val="0"/>
              <w:widowControl/>
              <w:suppressLineNumbers w:val="0"/>
              <w:jc w:val="left"/>
              <w:rPr>
                <w:rFonts w:hint="eastAsia" w:ascii="黑体" w:hAnsi="宋体" w:eastAsia="黑体" w:cs="黑体"/>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GB 5009.97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3" w:type="dxa"/>
          </w:tcPr>
          <w:p>
            <w:pPr>
              <w:keepNext w:val="0"/>
              <w:keepLines w:val="0"/>
              <w:widowControl/>
              <w:suppressLineNumbers w:val="0"/>
              <w:jc w:val="left"/>
            </w:pPr>
            <w:r>
              <w:rPr>
                <w:rFonts w:hint="default" w:ascii="Times New Roman" w:hAnsi="Times New Roman" w:eastAsia="宋体" w:cs="Times New Roman"/>
                <w:color w:val="000000"/>
                <w:kern w:val="0"/>
                <w:sz w:val="20"/>
                <w:szCs w:val="20"/>
                <w:lang w:val="en-US" w:eastAsia="zh-CN" w:bidi="ar"/>
              </w:rPr>
              <w:t xml:space="preserve">8 </w:t>
            </w:r>
          </w:p>
          <w:p>
            <w:pPr>
              <w:keepNext w:val="0"/>
              <w:keepLines w:val="0"/>
              <w:widowControl/>
              <w:suppressLineNumbers w:val="0"/>
              <w:jc w:val="left"/>
              <w:rPr>
                <w:rFonts w:ascii="黑体" w:hAnsi="宋体" w:eastAsia="黑体" w:cs="黑体"/>
                <w:color w:val="000000"/>
                <w:kern w:val="0"/>
                <w:sz w:val="20"/>
                <w:szCs w:val="20"/>
                <w:lang w:val="en-US" w:eastAsia="zh-CN" w:bidi="ar"/>
              </w:rPr>
            </w:pPr>
          </w:p>
        </w:tc>
        <w:tc>
          <w:tcPr>
            <w:tcW w:w="3543" w:type="dxa"/>
          </w:tcPr>
          <w:p>
            <w:pPr>
              <w:keepNext w:val="0"/>
              <w:keepLines w:val="0"/>
              <w:widowControl/>
              <w:suppressLineNumbers w:val="0"/>
              <w:jc w:val="left"/>
            </w:pPr>
            <w:r>
              <w:rPr>
                <w:rFonts w:hint="eastAsia" w:ascii="仿宋_GB2312" w:hAnsi="宋体" w:eastAsia="仿宋_GB2312" w:cs="仿宋_GB2312"/>
                <w:color w:val="000000"/>
                <w:kern w:val="0"/>
                <w:sz w:val="20"/>
                <w:szCs w:val="20"/>
                <w:lang w:val="en-US" w:eastAsia="zh-CN" w:bidi="ar"/>
              </w:rPr>
              <w:t xml:space="preserve">安赛蜜 </w:t>
            </w:r>
            <w:r>
              <w:rPr>
                <w:rFonts w:hint="default" w:ascii="Times New Roman" w:hAnsi="Times New Roman" w:eastAsia="宋体" w:cs="Times New Roman"/>
                <w:color w:val="000000"/>
                <w:kern w:val="0"/>
                <w:sz w:val="13"/>
                <w:szCs w:val="13"/>
                <w:lang w:val="en-US" w:eastAsia="zh-CN" w:bidi="ar"/>
              </w:rPr>
              <w:t xml:space="preserve">b </w:t>
            </w:r>
          </w:p>
          <w:p>
            <w:pPr>
              <w:pStyle w:val="2"/>
              <w:rPr>
                <w:rFonts w:hint="eastAsia" w:ascii="黑体" w:hAnsi="宋体" w:eastAsia="黑体" w:cs="黑体"/>
                <w:color w:val="000000"/>
                <w:kern w:val="0"/>
                <w:sz w:val="20"/>
                <w:szCs w:val="20"/>
                <w:lang w:val="en-US" w:eastAsia="zh-CN" w:bidi="ar"/>
              </w:rPr>
            </w:pPr>
          </w:p>
        </w:tc>
        <w:tc>
          <w:tcPr>
            <w:tcW w:w="3544" w:type="dxa"/>
          </w:tcPr>
          <w:p>
            <w:pPr>
              <w:keepNext w:val="0"/>
              <w:keepLines w:val="0"/>
              <w:widowControl/>
              <w:suppressLineNumbers w:val="0"/>
              <w:jc w:val="left"/>
            </w:pPr>
            <w:r>
              <w:rPr>
                <w:rFonts w:hint="default" w:ascii="Times New Roman" w:hAnsi="Times New Roman" w:eastAsia="宋体" w:cs="Times New Roman"/>
                <w:color w:val="000000"/>
                <w:kern w:val="0"/>
                <w:sz w:val="20"/>
                <w:szCs w:val="20"/>
                <w:lang w:val="en-US" w:eastAsia="zh-CN" w:bidi="ar"/>
              </w:rPr>
              <w:t xml:space="preserve">GB 2760 </w:t>
            </w:r>
          </w:p>
          <w:p>
            <w:pPr>
              <w:keepNext w:val="0"/>
              <w:keepLines w:val="0"/>
              <w:widowControl/>
              <w:suppressLineNumbers w:val="0"/>
              <w:jc w:val="left"/>
              <w:rPr>
                <w:rFonts w:hint="eastAsia" w:ascii="黑体" w:hAnsi="宋体" w:eastAsia="黑体" w:cs="黑体"/>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SN/T 3538 </w:t>
            </w:r>
          </w:p>
        </w:tc>
        <w:tc>
          <w:tcPr>
            <w:tcW w:w="3544" w:type="dxa"/>
          </w:tcPr>
          <w:p>
            <w:pPr>
              <w:keepNext w:val="0"/>
              <w:keepLines w:val="0"/>
              <w:widowControl/>
              <w:suppressLineNumbers w:val="0"/>
              <w:jc w:val="left"/>
            </w:pPr>
            <w:r>
              <w:rPr>
                <w:rFonts w:hint="default" w:ascii="Times New Roman" w:hAnsi="Times New Roman" w:eastAsia="宋体" w:cs="Times New Roman"/>
                <w:color w:val="000000"/>
                <w:kern w:val="0"/>
                <w:sz w:val="20"/>
                <w:szCs w:val="20"/>
                <w:lang w:val="en-US" w:eastAsia="zh-CN" w:bidi="ar"/>
              </w:rPr>
              <w:t xml:space="preserve">GB 5009.140 </w:t>
            </w:r>
          </w:p>
          <w:p>
            <w:pPr>
              <w:pStyle w:val="2"/>
              <w:rPr>
                <w:rFonts w:hint="eastAsia" w:ascii="黑体" w:hAnsi="宋体" w:eastAsia="黑体" w:cs="黑体"/>
                <w:color w:val="000000"/>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543" w:type="dxa"/>
          </w:tcPr>
          <w:p>
            <w:pPr>
              <w:keepNext w:val="0"/>
              <w:keepLines w:val="0"/>
              <w:widowControl/>
              <w:suppressLineNumbers w:val="0"/>
              <w:jc w:val="left"/>
              <w:rPr>
                <w:rFonts w:ascii="黑体" w:hAnsi="宋体" w:eastAsia="黑体" w:cs="黑体"/>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9 </w:t>
            </w:r>
          </w:p>
        </w:tc>
        <w:tc>
          <w:tcPr>
            <w:tcW w:w="3543" w:type="dxa"/>
          </w:tcPr>
          <w:p>
            <w:pPr>
              <w:keepNext w:val="0"/>
              <w:keepLines w:val="0"/>
              <w:widowControl/>
              <w:suppressLineNumbers w:val="0"/>
              <w:jc w:val="left"/>
              <w:rPr>
                <w:rFonts w:hint="eastAsia" w:ascii="黑体" w:hAnsi="宋体" w:eastAsia="黑体" w:cs="黑体"/>
                <w:color w:val="000000"/>
                <w:kern w:val="0"/>
                <w:sz w:val="20"/>
                <w:szCs w:val="20"/>
                <w:lang w:val="en-US" w:eastAsia="zh-CN" w:bidi="ar"/>
              </w:rPr>
            </w:pPr>
            <w:r>
              <w:rPr>
                <w:rFonts w:hint="eastAsia" w:ascii="仿宋_GB2312" w:hAnsi="宋体" w:eastAsia="仿宋_GB2312" w:cs="仿宋_GB2312"/>
                <w:color w:val="000000"/>
                <w:kern w:val="0"/>
                <w:sz w:val="20"/>
                <w:szCs w:val="20"/>
                <w:lang w:val="en-US" w:eastAsia="zh-CN" w:bidi="ar"/>
              </w:rPr>
              <w:t>铝的残留量（干样品，以</w:t>
            </w:r>
            <w:r>
              <w:rPr>
                <w:rFonts w:hint="default" w:ascii="Times New Roman" w:hAnsi="Times New Roman" w:eastAsia="宋体" w:cs="Times New Roman"/>
                <w:color w:val="000000"/>
                <w:kern w:val="0"/>
                <w:sz w:val="20"/>
                <w:szCs w:val="20"/>
                <w:lang w:val="en-US" w:eastAsia="zh-CN" w:bidi="ar"/>
              </w:rPr>
              <w:t xml:space="preserve">Al </w:t>
            </w:r>
            <w:r>
              <w:rPr>
                <w:rFonts w:hint="eastAsia" w:ascii="仿宋_GB2312" w:hAnsi="宋体" w:eastAsia="仿宋_GB2312" w:cs="仿宋_GB2312"/>
                <w:color w:val="000000"/>
                <w:kern w:val="0"/>
                <w:sz w:val="20"/>
                <w:szCs w:val="20"/>
                <w:lang w:val="en-US" w:eastAsia="zh-CN" w:bidi="ar"/>
              </w:rPr>
              <w:t>计）</w:t>
            </w:r>
          </w:p>
        </w:tc>
        <w:tc>
          <w:tcPr>
            <w:tcW w:w="3544" w:type="dxa"/>
          </w:tcPr>
          <w:p>
            <w:pPr>
              <w:keepNext w:val="0"/>
              <w:keepLines w:val="0"/>
              <w:widowControl/>
              <w:suppressLineNumbers w:val="0"/>
              <w:jc w:val="left"/>
              <w:rPr>
                <w:rFonts w:hint="eastAsia" w:ascii="黑体" w:hAnsi="宋体" w:eastAsia="黑体" w:cs="黑体"/>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GB 2760 </w:t>
            </w:r>
          </w:p>
        </w:tc>
        <w:tc>
          <w:tcPr>
            <w:tcW w:w="3544" w:type="dxa"/>
          </w:tcPr>
          <w:p>
            <w:pPr>
              <w:keepNext w:val="0"/>
              <w:keepLines w:val="0"/>
              <w:widowControl/>
              <w:suppressLineNumbers w:val="0"/>
              <w:jc w:val="left"/>
              <w:rPr>
                <w:rFonts w:hint="eastAsia" w:ascii="黑体" w:hAnsi="宋体" w:eastAsia="黑体" w:cs="黑体"/>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GB 5009.182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3" w:type="dxa"/>
          </w:tcPr>
          <w:p>
            <w:pPr>
              <w:keepNext w:val="0"/>
              <w:keepLines w:val="0"/>
              <w:widowControl/>
              <w:suppressLineNumbers w:val="0"/>
              <w:jc w:val="left"/>
              <w:rPr>
                <w:rFonts w:ascii="黑体" w:hAnsi="宋体" w:eastAsia="黑体" w:cs="黑体"/>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10 </w:t>
            </w:r>
          </w:p>
        </w:tc>
        <w:tc>
          <w:tcPr>
            <w:tcW w:w="3543" w:type="dxa"/>
          </w:tcPr>
          <w:p>
            <w:pPr>
              <w:keepNext w:val="0"/>
              <w:keepLines w:val="0"/>
              <w:widowControl/>
              <w:suppressLineNumbers w:val="0"/>
              <w:jc w:val="left"/>
              <w:rPr>
                <w:rFonts w:hint="eastAsia" w:ascii="黑体" w:hAnsi="宋体" w:eastAsia="黑体" w:cs="黑体"/>
                <w:color w:val="000000"/>
                <w:kern w:val="0"/>
                <w:sz w:val="20"/>
                <w:szCs w:val="20"/>
                <w:lang w:val="en-US" w:eastAsia="zh-CN" w:bidi="ar"/>
              </w:rPr>
            </w:pPr>
            <w:r>
              <w:rPr>
                <w:rFonts w:hint="eastAsia" w:ascii="仿宋_GB2312" w:hAnsi="宋体" w:eastAsia="仿宋_GB2312" w:cs="仿宋_GB2312"/>
                <w:color w:val="000000"/>
                <w:kern w:val="0"/>
                <w:sz w:val="20"/>
                <w:szCs w:val="20"/>
                <w:lang w:val="en-US" w:eastAsia="zh-CN" w:bidi="ar"/>
              </w:rPr>
              <w:t xml:space="preserve">丙酸及其钠盐、钙盐（以丙酸计） </w:t>
            </w:r>
          </w:p>
        </w:tc>
        <w:tc>
          <w:tcPr>
            <w:tcW w:w="3544" w:type="dxa"/>
          </w:tcPr>
          <w:p>
            <w:pPr>
              <w:keepNext w:val="0"/>
              <w:keepLines w:val="0"/>
              <w:widowControl/>
              <w:suppressLineNumbers w:val="0"/>
              <w:jc w:val="left"/>
              <w:rPr>
                <w:rFonts w:hint="eastAsia" w:ascii="黑体" w:hAnsi="宋体" w:eastAsia="黑体" w:cs="黑体"/>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GB 2760 </w:t>
            </w:r>
          </w:p>
        </w:tc>
        <w:tc>
          <w:tcPr>
            <w:tcW w:w="3544" w:type="dxa"/>
          </w:tcPr>
          <w:p>
            <w:pPr>
              <w:keepNext w:val="0"/>
              <w:keepLines w:val="0"/>
              <w:widowControl/>
              <w:suppressLineNumbers w:val="0"/>
              <w:jc w:val="left"/>
              <w:rPr>
                <w:rFonts w:hint="eastAsia" w:ascii="黑体" w:hAnsi="宋体" w:eastAsia="黑体" w:cs="黑体"/>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GB 5009.120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3" w:type="dxa"/>
          </w:tcPr>
          <w:p>
            <w:pPr>
              <w:keepNext w:val="0"/>
              <w:keepLines w:val="0"/>
              <w:widowControl/>
              <w:suppressLineNumbers w:val="0"/>
              <w:jc w:val="left"/>
              <w:rPr>
                <w:rFonts w:ascii="黑体" w:hAnsi="宋体" w:eastAsia="黑体" w:cs="黑体"/>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11 </w:t>
            </w:r>
          </w:p>
        </w:tc>
        <w:tc>
          <w:tcPr>
            <w:tcW w:w="3543" w:type="dxa"/>
          </w:tcPr>
          <w:p>
            <w:pPr>
              <w:keepNext w:val="0"/>
              <w:keepLines w:val="0"/>
              <w:widowControl/>
              <w:suppressLineNumbers w:val="0"/>
              <w:jc w:val="left"/>
              <w:rPr>
                <w:rFonts w:hint="eastAsia" w:ascii="黑体" w:hAnsi="宋体" w:eastAsia="黑体" w:cs="黑体"/>
                <w:color w:val="000000"/>
                <w:kern w:val="0"/>
                <w:sz w:val="20"/>
                <w:szCs w:val="20"/>
                <w:lang w:val="en-US" w:eastAsia="zh-CN" w:bidi="ar"/>
              </w:rPr>
            </w:pPr>
            <w:r>
              <w:rPr>
                <w:rFonts w:hint="eastAsia" w:ascii="仿宋_GB2312" w:hAnsi="宋体" w:eastAsia="仿宋_GB2312" w:cs="仿宋_GB2312"/>
                <w:color w:val="000000"/>
                <w:kern w:val="0"/>
                <w:sz w:val="20"/>
                <w:szCs w:val="20"/>
                <w:lang w:val="en-US" w:eastAsia="zh-CN" w:bidi="ar"/>
              </w:rPr>
              <w:t>脱氢乙酸及其钠盐（以脱氢乙酸计）</w:t>
            </w:r>
          </w:p>
        </w:tc>
        <w:tc>
          <w:tcPr>
            <w:tcW w:w="3544" w:type="dxa"/>
          </w:tcPr>
          <w:p>
            <w:pPr>
              <w:keepNext w:val="0"/>
              <w:keepLines w:val="0"/>
              <w:widowControl/>
              <w:suppressLineNumbers w:val="0"/>
              <w:jc w:val="left"/>
              <w:rPr>
                <w:rFonts w:hint="eastAsia" w:ascii="黑体" w:hAnsi="宋体" w:eastAsia="黑体" w:cs="黑体"/>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GB 2760 </w:t>
            </w:r>
          </w:p>
        </w:tc>
        <w:tc>
          <w:tcPr>
            <w:tcW w:w="3544" w:type="dxa"/>
          </w:tcPr>
          <w:p>
            <w:pPr>
              <w:keepNext w:val="0"/>
              <w:keepLines w:val="0"/>
              <w:widowControl/>
              <w:suppressLineNumbers w:val="0"/>
              <w:jc w:val="left"/>
              <w:rPr>
                <w:rFonts w:hint="eastAsia" w:ascii="黑体" w:hAnsi="宋体" w:eastAsia="黑体" w:cs="黑体"/>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GB 5009.121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3543" w:type="dxa"/>
          </w:tcPr>
          <w:p>
            <w:pPr>
              <w:keepNext w:val="0"/>
              <w:keepLines w:val="0"/>
              <w:widowControl/>
              <w:suppressLineNumbers w:val="0"/>
              <w:jc w:val="left"/>
              <w:rPr>
                <w:rFonts w:ascii="黑体" w:hAnsi="宋体" w:eastAsia="黑体" w:cs="黑体"/>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12 </w:t>
            </w:r>
          </w:p>
        </w:tc>
        <w:tc>
          <w:tcPr>
            <w:tcW w:w="3543" w:type="dxa"/>
          </w:tcPr>
          <w:p>
            <w:pPr>
              <w:keepNext w:val="0"/>
              <w:keepLines w:val="0"/>
              <w:widowControl/>
              <w:suppressLineNumbers w:val="0"/>
              <w:jc w:val="left"/>
              <w:rPr>
                <w:rFonts w:hint="eastAsia" w:ascii="黑体" w:hAnsi="宋体" w:eastAsia="黑体" w:cs="黑体"/>
                <w:color w:val="000000"/>
                <w:kern w:val="0"/>
                <w:sz w:val="20"/>
                <w:szCs w:val="20"/>
                <w:lang w:val="en-US" w:eastAsia="zh-CN" w:bidi="ar"/>
              </w:rPr>
            </w:pPr>
            <w:r>
              <w:rPr>
                <w:rFonts w:hint="eastAsia" w:ascii="仿宋_GB2312" w:hAnsi="宋体" w:eastAsia="仿宋_GB2312" w:cs="仿宋_GB2312"/>
                <w:color w:val="000000"/>
                <w:kern w:val="0"/>
                <w:sz w:val="20"/>
                <w:szCs w:val="20"/>
                <w:lang w:val="en-US" w:eastAsia="zh-CN" w:bidi="ar"/>
              </w:rPr>
              <w:t xml:space="preserve">纳他霉素 </w:t>
            </w:r>
            <w:r>
              <w:rPr>
                <w:rFonts w:hint="default" w:ascii="Times New Roman" w:hAnsi="Times New Roman" w:eastAsia="宋体" w:cs="Times New Roman"/>
                <w:color w:val="000000"/>
                <w:kern w:val="0"/>
                <w:sz w:val="13"/>
                <w:szCs w:val="13"/>
                <w:lang w:val="en-US" w:eastAsia="zh-CN" w:bidi="ar"/>
              </w:rPr>
              <w:t xml:space="preserve">c </w:t>
            </w:r>
          </w:p>
        </w:tc>
        <w:tc>
          <w:tcPr>
            <w:tcW w:w="3544" w:type="dxa"/>
          </w:tcPr>
          <w:p>
            <w:pPr>
              <w:keepNext w:val="0"/>
              <w:keepLines w:val="0"/>
              <w:widowControl/>
              <w:suppressLineNumbers w:val="0"/>
              <w:jc w:val="left"/>
              <w:rPr>
                <w:rFonts w:hint="eastAsia" w:ascii="黑体" w:hAnsi="宋体" w:eastAsia="黑体" w:cs="黑体"/>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GB 2760 </w:t>
            </w:r>
          </w:p>
        </w:tc>
        <w:tc>
          <w:tcPr>
            <w:tcW w:w="3544" w:type="dxa"/>
          </w:tcPr>
          <w:p>
            <w:pPr>
              <w:keepNext w:val="0"/>
              <w:keepLines w:val="0"/>
              <w:widowControl/>
              <w:suppressLineNumbers w:val="0"/>
              <w:jc w:val="left"/>
              <w:rPr>
                <w:rFonts w:hint="eastAsia" w:ascii="黑体" w:hAnsi="宋体" w:eastAsia="黑体" w:cs="黑体"/>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GB 5009.286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3" w:type="dxa"/>
          </w:tcPr>
          <w:p>
            <w:pPr>
              <w:keepNext w:val="0"/>
              <w:keepLines w:val="0"/>
              <w:widowControl/>
              <w:suppressLineNumbers w:val="0"/>
              <w:jc w:val="left"/>
              <w:rPr>
                <w:rFonts w:ascii="黑体" w:hAnsi="宋体" w:eastAsia="黑体" w:cs="黑体"/>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13 </w:t>
            </w:r>
          </w:p>
        </w:tc>
        <w:tc>
          <w:tcPr>
            <w:tcW w:w="3543" w:type="dxa"/>
          </w:tcPr>
          <w:p>
            <w:pPr>
              <w:keepNext w:val="0"/>
              <w:keepLines w:val="0"/>
              <w:widowControl/>
              <w:suppressLineNumbers w:val="0"/>
              <w:jc w:val="left"/>
              <w:rPr>
                <w:rFonts w:hint="eastAsia" w:ascii="黑体" w:hAnsi="宋体" w:eastAsia="黑体" w:cs="黑体"/>
                <w:color w:val="000000"/>
                <w:kern w:val="0"/>
                <w:sz w:val="20"/>
                <w:szCs w:val="20"/>
                <w:lang w:val="en-US" w:eastAsia="zh-CN" w:bidi="ar"/>
              </w:rPr>
            </w:pPr>
            <w:r>
              <w:rPr>
                <w:rFonts w:hint="eastAsia" w:ascii="仿宋_GB2312" w:hAnsi="宋体" w:eastAsia="仿宋_GB2312" w:cs="仿宋_GB2312"/>
                <w:color w:val="000000"/>
                <w:kern w:val="0"/>
                <w:sz w:val="20"/>
                <w:szCs w:val="20"/>
                <w:lang w:val="en-US" w:eastAsia="zh-CN" w:bidi="ar"/>
              </w:rPr>
              <w:t xml:space="preserve">三氯蔗糖 </w:t>
            </w:r>
          </w:p>
        </w:tc>
        <w:tc>
          <w:tcPr>
            <w:tcW w:w="3544" w:type="dxa"/>
          </w:tcPr>
          <w:p>
            <w:pPr>
              <w:keepNext w:val="0"/>
              <w:keepLines w:val="0"/>
              <w:widowControl/>
              <w:suppressLineNumbers w:val="0"/>
              <w:jc w:val="left"/>
              <w:rPr>
                <w:rFonts w:hint="eastAsia" w:ascii="黑体" w:hAnsi="宋体" w:eastAsia="黑体" w:cs="黑体"/>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GB 2760 GB 22255 </w:t>
            </w:r>
          </w:p>
        </w:tc>
        <w:tc>
          <w:tcPr>
            <w:tcW w:w="3544" w:type="dxa"/>
          </w:tcPr>
          <w:p>
            <w:pPr>
              <w:keepNext w:val="0"/>
              <w:keepLines w:val="0"/>
              <w:widowControl/>
              <w:suppressLineNumbers w:val="0"/>
              <w:jc w:val="left"/>
              <w:rPr>
                <w:rFonts w:hint="eastAsia" w:ascii="黑体" w:hAnsi="宋体" w:eastAsia="黑体" w:cs="黑体"/>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GB 5009.298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3" w:type="dxa"/>
          </w:tcPr>
          <w:p>
            <w:pPr>
              <w:keepNext w:val="0"/>
              <w:keepLines w:val="0"/>
              <w:widowControl/>
              <w:suppressLineNumbers w:val="0"/>
              <w:jc w:val="left"/>
              <w:rPr>
                <w:rFonts w:ascii="黑体" w:hAnsi="宋体" w:eastAsia="黑体" w:cs="黑体"/>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14 </w:t>
            </w:r>
          </w:p>
        </w:tc>
        <w:tc>
          <w:tcPr>
            <w:tcW w:w="3543" w:type="dxa"/>
          </w:tcPr>
          <w:p>
            <w:pPr>
              <w:keepNext w:val="0"/>
              <w:keepLines w:val="0"/>
              <w:widowControl/>
              <w:suppressLineNumbers w:val="0"/>
              <w:jc w:val="left"/>
              <w:rPr>
                <w:rFonts w:hint="eastAsia" w:ascii="黑体" w:hAnsi="宋体" w:eastAsia="黑体" w:cs="黑体"/>
                <w:color w:val="000000"/>
                <w:kern w:val="0"/>
                <w:sz w:val="20"/>
                <w:szCs w:val="20"/>
                <w:lang w:val="en-US" w:eastAsia="zh-CN" w:bidi="ar"/>
              </w:rPr>
            </w:pPr>
            <w:r>
              <w:rPr>
                <w:rFonts w:hint="eastAsia" w:ascii="仿宋_GB2312" w:hAnsi="宋体" w:eastAsia="仿宋_GB2312" w:cs="仿宋_GB2312"/>
                <w:color w:val="000000"/>
                <w:kern w:val="0"/>
                <w:sz w:val="20"/>
                <w:szCs w:val="20"/>
                <w:lang w:val="en-US" w:eastAsia="zh-CN" w:bidi="ar"/>
              </w:rPr>
              <w:t xml:space="preserve">丙二醇 </w:t>
            </w:r>
            <w:r>
              <w:rPr>
                <w:rFonts w:hint="default" w:ascii="Times New Roman" w:hAnsi="Times New Roman" w:eastAsia="宋体" w:cs="Times New Roman"/>
                <w:color w:val="000000"/>
                <w:kern w:val="0"/>
                <w:sz w:val="13"/>
                <w:szCs w:val="13"/>
                <w:lang w:val="en-US" w:eastAsia="zh-CN" w:bidi="ar"/>
              </w:rPr>
              <w:t xml:space="preserve">c </w:t>
            </w:r>
          </w:p>
        </w:tc>
        <w:tc>
          <w:tcPr>
            <w:tcW w:w="3544" w:type="dxa"/>
          </w:tcPr>
          <w:p>
            <w:pPr>
              <w:keepNext w:val="0"/>
              <w:keepLines w:val="0"/>
              <w:widowControl/>
              <w:suppressLineNumbers w:val="0"/>
              <w:jc w:val="left"/>
              <w:rPr>
                <w:rFonts w:hint="eastAsia" w:ascii="黑体" w:hAnsi="宋体" w:eastAsia="黑体" w:cs="黑体"/>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GB 2760 </w:t>
            </w:r>
          </w:p>
        </w:tc>
        <w:tc>
          <w:tcPr>
            <w:tcW w:w="3544" w:type="dxa"/>
          </w:tcPr>
          <w:p>
            <w:pPr>
              <w:keepNext w:val="0"/>
              <w:keepLines w:val="0"/>
              <w:widowControl/>
              <w:suppressLineNumbers w:val="0"/>
              <w:jc w:val="left"/>
              <w:rPr>
                <w:rFonts w:hint="eastAsia" w:ascii="黑体" w:hAnsi="宋体" w:eastAsia="黑体" w:cs="黑体"/>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GB 5009.251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3" w:type="dxa"/>
          </w:tcPr>
          <w:p>
            <w:pPr>
              <w:keepNext w:val="0"/>
              <w:keepLines w:val="0"/>
              <w:widowControl/>
              <w:suppressLineNumbers w:val="0"/>
              <w:jc w:val="left"/>
            </w:pPr>
            <w:r>
              <w:rPr>
                <w:rFonts w:hint="default" w:ascii="Times New Roman" w:hAnsi="Times New Roman" w:eastAsia="宋体" w:cs="Times New Roman"/>
                <w:color w:val="000000"/>
                <w:kern w:val="0"/>
                <w:sz w:val="20"/>
                <w:szCs w:val="20"/>
                <w:lang w:val="en-US" w:eastAsia="zh-CN" w:bidi="ar"/>
              </w:rPr>
              <w:t xml:space="preserve">15 </w:t>
            </w:r>
          </w:p>
          <w:p>
            <w:pPr>
              <w:keepNext w:val="0"/>
              <w:keepLines w:val="0"/>
              <w:widowControl/>
              <w:suppressLineNumbers w:val="0"/>
              <w:jc w:val="left"/>
              <w:rPr>
                <w:rFonts w:ascii="黑体" w:hAnsi="宋体" w:eastAsia="黑体" w:cs="黑体"/>
                <w:color w:val="000000"/>
                <w:kern w:val="0"/>
                <w:sz w:val="20"/>
                <w:szCs w:val="20"/>
                <w:lang w:val="en-US" w:eastAsia="zh-CN" w:bidi="ar"/>
              </w:rPr>
            </w:pPr>
          </w:p>
        </w:tc>
        <w:tc>
          <w:tcPr>
            <w:tcW w:w="3543" w:type="dxa"/>
          </w:tcPr>
          <w:p>
            <w:pPr>
              <w:keepNext w:val="0"/>
              <w:keepLines w:val="0"/>
              <w:widowControl/>
              <w:suppressLineNumbers w:val="0"/>
              <w:jc w:val="left"/>
            </w:pPr>
            <w:r>
              <w:rPr>
                <w:rFonts w:hint="eastAsia" w:ascii="仿宋_GB2312" w:hAnsi="宋体" w:eastAsia="仿宋_GB2312" w:cs="仿宋_GB2312"/>
                <w:color w:val="000000"/>
                <w:kern w:val="0"/>
                <w:sz w:val="20"/>
                <w:szCs w:val="20"/>
                <w:lang w:val="en-US" w:eastAsia="zh-CN" w:bidi="ar"/>
              </w:rPr>
              <w:t xml:space="preserve">合成着色剂（柠檬黄、日落黄、胭 </w:t>
            </w:r>
          </w:p>
          <w:p>
            <w:pPr>
              <w:keepNext w:val="0"/>
              <w:keepLines w:val="0"/>
              <w:widowControl/>
              <w:suppressLineNumbers w:val="0"/>
              <w:jc w:val="left"/>
            </w:pPr>
            <w:r>
              <w:rPr>
                <w:rFonts w:hint="eastAsia" w:ascii="仿宋_GB2312" w:hAnsi="宋体" w:eastAsia="仿宋_GB2312" w:cs="仿宋_GB2312"/>
                <w:color w:val="000000"/>
                <w:kern w:val="0"/>
                <w:sz w:val="20"/>
                <w:szCs w:val="20"/>
                <w:lang w:val="en-US" w:eastAsia="zh-CN" w:bidi="ar"/>
              </w:rPr>
              <w:t xml:space="preserve">脂红、苋菜红、亮蓝、新红、赤藓 </w:t>
            </w:r>
          </w:p>
          <w:p>
            <w:pPr>
              <w:keepNext w:val="0"/>
              <w:keepLines w:val="0"/>
              <w:widowControl/>
              <w:suppressLineNumbers w:val="0"/>
              <w:jc w:val="left"/>
            </w:pPr>
            <w:r>
              <w:rPr>
                <w:rFonts w:hint="eastAsia" w:ascii="仿宋_GB2312" w:hAnsi="宋体" w:eastAsia="仿宋_GB2312" w:cs="仿宋_GB2312"/>
                <w:color w:val="000000"/>
                <w:kern w:val="0"/>
                <w:sz w:val="20"/>
                <w:szCs w:val="20"/>
                <w:lang w:val="en-US" w:eastAsia="zh-CN" w:bidi="ar"/>
              </w:rPr>
              <w:t xml:space="preserve">红、靛蓝、诱惑红、酸性红、喹啉 </w:t>
            </w:r>
          </w:p>
          <w:p>
            <w:pPr>
              <w:keepNext w:val="0"/>
              <w:keepLines w:val="0"/>
              <w:widowControl/>
              <w:suppressLineNumbers w:val="0"/>
              <w:jc w:val="left"/>
              <w:rPr>
                <w:rFonts w:hint="eastAsia" w:ascii="黑体" w:hAnsi="宋体" w:eastAsia="黑体" w:cs="黑体"/>
                <w:color w:val="000000"/>
                <w:kern w:val="0"/>
                <w:sz w:val="20"/>
                <w:szCs w:val="20"/>
                <w:lang w:val="en-US" w:eastAsia="zh-CN" w:bidi="ar"/>
              </w:rPr>
            </w:pPr>
            <w:r>
              <w:rPr>
                <w:rFonts w:hint="eastAsia" w:ascii="仿宋_GB2312" w:hAnsi="宋体" w:eastAsia="仿宋_GB2312" w:cs="仿宋_GB2312"/>
                <w:color w:val="000000"/>
                <w:kern w:val="0"/>
                <w:sz w:val="20"/>
                <w:szCs w:val="20"/>
                <w:lang w:val="en-US" w:eastAsia="zh-CN" w:bidi="ar"/>
              </w:rPr>
              <w:t>黄）</w:t>
            </w:r>
            <w:r>
              <w:rPr>
                <w:rFonts w:hint="default" w:ascii="Times New Roman" w:hAnsi="Times New Roman" w:eastAsia="宋体" w:cs="Times New Roman"/>
                <w:color w:val="000000"/>
                <w:kern w:val="0"/>
                <w:sz w:val="13"/>
                <w:szCs w:val="13"/>
                <w:lang w:val="en-US" w:eastAsia="zh-CN" w:bidi="ar"/>
              </w:rPr>
              <w:t xml:space="preserve">d </w:t>
            </w:r>
          </w:p>
        </w:tc>
        <w:tc>
          <w:tcPr>
            <w:tcW w:w="3544" w:type="dxa"/>
          </w:tcPr>
          <w:p>
            <w:pPr>
              <w:keepNext w:val="0"/>
              <w:keepLines w:val="0"/>
              <w:widowControl/>
              <w:suppressLineNumbers w:val="0"/>
              <w:jc w:val="left"/>
            </w:pPr>
            <w:r>
              <w:rPr>
                <w:rFonts w:hint="default" w:ascii="Times New Roman" w:hAnsi="Times New Roman" w:eastAsia="宋体" w:cs="Times New Roman"/>
                <w:color w:val="000000"/>
                <w:kern w:val="0"/>
                <w:sz w:val="20"/>
                <w:szCs w:val="20"/>
                <w:lang w:val="en-US" w:eastAsia="zh-CN" w:bidi="ar"/>
              </w:rPr>
              <w:t xml:space="preserve">GB 2760 </w:t>
            </w:r>
          </w:p>
          <w:p>
            <w:pPr>
              <w:pStyle w:val="2"/>
              <w:rPr>
                <w:rFonts w:hint="eastAsia" w:ascii="黑体" w:hAnsi="宋体" w:eastAsia="黑体" w:cs="黑体"/>
                <w:color w:val="000000"/>
                <w:kern w:val="0"/>
                <w:sz w:val="20"/>
                <w:szCs w:val="20"/>
                <w:lang w:val="en-US" w:eastAsia="zh-CN" w:bidi="ar"/>
              </w:rPr>
            </w:pPr>
          </w:p>
        </w:tc>
        <w:tc>
          <w:tcPr>
            <w:tcW w:w="3544" w:type="dxa"/>
          </w:tcPr>
          <w:p>
            <w:pPr>
              <w:keepNext w:val="0"/>
              <w:keepLines w:val="0"/>
              <w:widowControl/>
              <w:suppressLineNumbers w:val="0"/>
              <w:jc w:val="left"/>
            </w:pPr>
            <w:r>
              <w:rPr>
                <w:rFonts w:hint="default" w:ascii="Times New Roman" w:hAnsi="Times New Roman" w:eastAsia="宋体" w:cs="Times New Roman"/>
                <w:color w:val="000000"/>
                <w:kern w:val="0"/>
                <w:sz w:val="20"/>
                <w:szCs w:val="20"/>
                <w:lang w:val="en-US" w:eastAsia="zh-CN" w:bidi="ar"/>
              </w:rPr>
              <w:t xml:space="preserve">GB 5009.35 </w:t>
            </w:r>
          </w:p>
          <w:p>
            <w:pPr>
              <w:pStyle w:val="2"/>
              <w:rPr>
                <w:rFonts w:hint="eastAsia" w:ascii="黑体" w:hAnsi="宋体" w:eastAsia="黑体" w:cs="黑体"/>
                <w:color w:val="000000"/>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3" w:type="dxa"/>
          </w:tcPr>
          <w:p>
            <w:pPr>
              <w:keepNext w:val="0"/>
              <w:keepLines w:val="0"/>
              <w:widowControl/>
              <w:suppressLineNumbers w:val="0"/>
              <w:jc w:val="left"/>
            </w:pPr>
            <w:r>
              <w:rPr>
                <w:rFonts w:hint="default" w:ascii="Times New Roman" w:hAnsi="Times New Roman" w:eastAsia="宋体" w:cs="Times New Roman"/>
                <w:color w:val="000000"/>
                <w:kern w:val="0"/>
                <w:sz w:val="20"/>
                <w:szCs w:val="20"/>
                <w:lang w:val="en-US" w:eastAsia="zh-CN" w:bidi="ar"/>
              </w:rPr>
              <w:t xml:space="preserve">16 </w:t>
            </w:r>
          </w:p>
          <w:p>
            <w:pPr>
              <w:keepNext w:val="0"/>
              <w:keepLines w:val="0"/>
              <w:widowControl/>
              <w:suppressLineNumbers w:val="0"/>
              <w:jc w:val="left"/>
              <w:rPr>
                <w:rFonts w:ascii="黑体" w:hAnsi="宋体" w:eastAsia="黑体" w:cs="黑体"/>
                <w:color w:val="000000"/>
                <w:kern w:val="0"/>
                <w:sz w:val="20"/>
                <w:szCs w:val="20"/>
                <w:lang w:val="en-US" w:eastAsia="zh-CN" w:bidi="ar"/>
              </w:rPr>
            </w:pPr>
          </w:p>
        </w:tc>
        <w:tc>
          <w:tcPr>
            <w:tcW w:w="3543" w:type="dxa"/>
          </w:tcPr>
          <w:p>
            <w:pPr>
              <w:keepNext w:val="0"/>
              <w:keepLines w:val="0"/>
              <w:widowControl/>
              <w:suppressLineNumbers w:val="0"/>
              <w:jc w:val="left"/>
            </w:pPr>
            <w:r>
              <w:rPr>
                <w:rFonts w:hint="eastAsia" w:ascii="仿宋_GB2312" w:hAnsi="宋体" w:eastAsia="仿宋_GB2312" w:cs="仿宋_GB2312"/>
                <w:color w:val="000000"/>
                <w:kern w:val="0"/>
                <w:sz w:val="20"/>
                <w:szCs w:val="20"/>
                <w:lang w:val="en-US" w:eastAsia="zh-CN" w:bidi="ar"/>
              </w:rPr>
              <w:t xml:space="preserve">防腐剂混合使用时各自用量占其最 </w:t>
            </w:r>
          </w:p>
          <w:p>
            <w:pPr>
              <w:keepNext w:val="0"/>
              <w:keepLines w:val="0"/>
              <w:widowControl/>
              <w:suppressLineNumbers w:val="0"/>
              <w:jc w:val="left"/>
              <w:rPr>
                <w:rFonts w:hint="eastAsia" w:ascii="黑体" w:hAnsi="宋体" w:eastAsia="黑体" w:cs="黑体"/>
                <w:color w:val="000000"/>
                <w:kern w:val="0"/>
                <w:sz w:val="20"/>
                <w:szCs w:val="20"/>
                <w:lang w:val="en-US" w:eastAsia="zh-CN" w:bidi="ar"/>
              </w:rPr>
            </w:pPr>
            <w:r>
              <w:rPr>
                <w:rFonts w:hint="eastAsia" w:ascii="仿宋_GB2312" w:hAnsi="宋体" w:eastAsia="仿宋_GB2312" w:cs="仿宋_GB2312"/>
                <w:color w:val="000000"/>
                <w:kern w:val="0"/>
                <w:sz w:val="20"/>
                <w:szCs w:val="20"/>
                <w:lang w:val="en-US" w:eastAsia="zh-CN" w:bidi="ar"/>
              </w:rPr>
              <w:t xml:space="preserve">大使用量的比例之和 </w:t>
            </w:r>
          </w:p>
        </w:tc>
        <w:tc>
          <w:tcPr>
            <w:tcW w:w="3544" w:type="dxa"/>
          </w:tcPr>
          <w:p>
            <w:pPr>
              <w:keepNext w:val="0"/>
              <w:keepLines w:val="0"/>
              <w:widowControl/>
              <w:suppressLineNumbers w:val="0"/>
              <w:jc w:val="left"/>
            </w:pPr>
            <w:r>
              <w:rPr>
                <w:rFonts w:hint="default" w:ascii="Times New Roman" w:hAnsi="Times New Roman" w:eastAsia="宋体" w:cs="Times New Roman"/>
                <w:color w:val="000000"/>
                <w:kern w:val="0"/>
                <w:sz w:val="20"/>
                <w:szCs w:val="20"/>
                <w:lang w:val="en-US" w:eastAsia="zh-CN" w:bidi="ar"/>
              </w:rPr>
              <w:t xml:space="preserve">GB 2760 </w:t>
            </w:r>
          </w:p>
          <w:p>
            <w:pPr>
              <w:pStyle w:val="2"/>
              <w:rPr>
                <w:rFonts w:hint="eastAsia" w:ascii="黑体" w:hAnsi="宋体" w:eastAsia="黑体" w:cs="黑体"/>
                <w:color w:val="000000"/>
                <w:kern w:val="0"/>
                <w:sz w:val="20"/>
                <w:szCs w:val="20"/>
                <w:lang w:val="en-US" w:eastAsia="zh-CN" w:bidi="ar"/>
              </w:rPr>
            </w:pPr>
          </w:p>
        </w:tc>
        <w:tc>
          <w:tcPr>
            <w:tcW w:w="3544" w:type="dxa"/>
          </w:tcPr>
          <w:p>
            <w:pPr>
              <w:keepNext w:val="0"/>
              <w:keepLines w:val="0"/>
              <w:widowControl/>
              <w:suppressLineNumbers w:val="0"/>
              <w:jc w:val="left"/>
            </w:pPr>
            <w:r>
              <w:rPr>
                <w:rFonts w:hint="default" w:ascii="Times New Roman" w:hAnsi="Times New Roman" w:eastAsia="宋体" w:cs="Times New Roman"/>
                <w:color w:val="000000"/>
                <w:kern w:val="0"/>
                <w:sz w:val="20"/>
                <w:szCs w:val="20"/>
                <w:lang w:val="en-US" w:eastAsia="zh-CN" w:bidi="ar"/>
              </w:rPr>
              <w:t xml:space="preserve">/ </w:t>
            </w:r>
          </w:p>
          <w:p>
            <w:pPr>
              <w:pStyle w:val="2"/>
              <w:rPr>
                <w:rFonts w:hint="eastAsia" w:ascii="黑体" w:hAnsi="宋体" w:eastAsia="黑体" w:cs="黑体"/>
                <w:color w:val="000000"/>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3" w:type="dxa"/>
          </w:tcPr>
          <w:p>
            <w:pPr>
              <w:keepNext w:val="0"/>
              <w:keepLines w:val="0"/>
              <w:widowControl/>
              <w:suppressLineNumbers w:val="0"/>
              <w:jc w:val="left"/>
              <w:rPr>
                <w:rFonts w:ascii="黑体" w:hAnsi="宋体" w:eastAsia="黑体" w:cs="黑体"/>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17 </w:t>
            </w:r>
          </w:p>
        </w:tc>
        <w:tc>
          <w:tcPr>
            <w:tcW w:w="3543" w:type="dxa"/>
          </w:tcPr>
          <w:p>
            <w:pPr>
              <w:keepNext w:val="0"/>
              <w:keepLines w:val="0"/>
              <w:widowControl/>
              <w:suppressLineNumbers w:val="0"/>
              <w:jc w:val="left"/>
              <w:rPr>
                <w:rFonts w:hint="eastAsia" w:ascii="黑体" w:hAnsi="宋体" w:eastAsia="黑体" w:cs="黑体"/>
                <w:color w:val="000000"/>
                <w:kern w:val="0"/>
                <w:sz w:val="20"/>
                <w:szCs w:val="20"/>
                <w:lang w:val="en-US" w:eastAsia="zh-CN" w:bidi="ar"/>
              </w:rPr>
            </w:pPr>
            <w:r>
              <w:rPr>
                <w:rFonts w:hint="eastAsia" w:ascii="仿宋_GB2312" w:hAnsi="宋体" w:eastAsia="仿宋_GB2312" w:cs="仿宋_GB2312"/>
                <w:color w:val="000000"/>
                <w:kern w:val="0"/>
                <w:sz w:val="20"/>
                <w:szCs w:val="20"/>
                <w:lang w:val="en-US" w:eastAsia="zh-CN" w:bidi="ar"/>
              </w:rPr>
              <w:t xml:space="preserve">菌落总数 </w:t>
            </w:r>
            <w:r>
              <w:rPr>
                <w:rFonts w:hint="default" w:ascii="Times New Roman" w:hAnsi="Times New Roman" w:eastAsia="宋体" w:cs="Times New Roman"/>
                <w:color w:val="000000"/>
                <w:kern w:val="0"/>
                <w:sz w:val="13"/>
                <w:szCs w:val="13"/>
                <w:lang w:val="en-US" w:eastAsia="zh-CN" w:bidi="ar"/>
              </w:rPr>
              <w:t xml:space="preserve">e </w:t>
            </w:r>
          </w:p>
        </w:tc>
        <w:tc>
          <w:tcPr>
            <w:tcW w:w="3544" w:type="dxa"/>
          </w:tcPr>
          <w:p>
            <w:pPr>
              <w:keepNext w:val="0"/>
              <w:keepLines w:val="0"/>
              <w:widowControl/>
              <w:suppressLineNumbers w:val="0"/>
              <w:jc w:val="left"/>
              <w:rPr>
                <w:rFonts w:hint="eastAsia" w:ascii="黑体" w:hAnsi="宋体" w:eastAsia="黑体" w:cs="黑体"/>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GB 7099 </w:t>
            </w:r>
          </w:p>
        </w:tc>
        <w:tc>
          <w:tcPr>
            <w:tcW w:w="3544" w:type="dxa"/>
          </w:tcPr>
          <w:p>
            <w:pPr>
              <w:keepNext w:val="0"/>
              <w:keepLines w:val="0"/>
              <w:widowControl/>
              <w:suppressLineNumbers w:val="0"/>
              <w:jc w:val="left"/>
              <w:rPr>
                <w:rFonts w:hint="eastAsia" w:ascii="黑体" w:hAnsi="宋体" w:eastAsia="黑体" w:cs="黑体"/>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GB 4789.2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3" w:type="dxa"/>
          </w:tcPr>
          <w:p>
            <w:pPr>
              <w:keepNext w:val="0"/>
              <w:keepLines w:val="0"/>
              <w:widowControl/>
              <w:suppressLineNumbers w:val="0"/>
              <w:jc w:val="left"/>
              <w:rPr>
                <w:rFonts w:ascii="黑体" w:hAnsi="宋体" w:eastAsia="黑体" w:cs="黑体"/>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18 </w:t>
            </w:r>
          </w:p>
        </w:tc>
        <w:tc>
          <w:tcPr>
            <w:tcW w:w="3543" w:type="dxa"/>
          </w:tcPr>
          <w:p>
            <w:pPr>
              <w:keepNext w:val="0"/>
              <w:keepLines w:val="0"/>
              <w:widowControl/>
              <w:suppressLineNumbers w:val="0"/>
              <w:jc w:val="left"/>
              <w:rPr>
                <w:rFonts w:hint="eastAsia" w:ascii="黑体" w:hAnsi="宋体" w:eastAsia="黑体" w:cs="黑体"/>
                <w:color w:val="000000"/>
                <w:kern w:val="0"/>
                <w:sz w:val="20"/>
                <w:szCs w:val="20"/>
                <w:lang w:val="en-US" w:eastAsia="zh-CN" w:bidi="ar"/>
              </w:rPr>
            </w:pPr>
            <w:r>
              <w:rPr>
                <w:rFonts w:hint="eastAsia" w:ascii="仿宋_GB2312" w:hAnsi="宋体" w:eastAsia="仿宋_GB2312" w:cs="仿宋_GB2312"/>
                <w:color w:val="000000"/>
                <w:kern w:val="0"/>
                <w:sz w:val="20"/>
                <w:szCs w:val="20"/>
                <w:lang w:val="en-US" w:eastAsia="zh-CN" w:bidi="ar"/>
              </w:rPr>
              <w:t xml:space="preserve">大肠菌群 </w:t>
            </w:r>
            <w:r>
              <w:rPr>
                <w:rFonts w:hint="default" w:ascii="Times New Roman" w:hAnsi="Times New Roman" w:eastAsia="宋体" w:cs="Times New Roman"/>
                <w:color w:val="000000"/>
                <w:kern w:val="0"/>
                <w:sz w:val="13"/>
                <w:szCs w:val="13"/>
                <w:lang w:val="en-US" w:eastAsia="zh-CN" w:bidi="ar"/>
              </w:rPr>
              <w:t xml:space="preserve">e </w:t>
            </w:r>
          </w:p>
        </w:tc>
        <w:tc>
          <w:tcPr>
            <w:tcW w:w="3544" w:type="dxa"/>
          </w:tcPr>
          <w:p>
            <w:pPr>
              <w:keepNext w:val="0"/>
              <w:keepLines w:val="0"/>
              <w:widowControl/>
              <w:suppressLineNumbers w:val="0"/>
              <w:jc w:val="left"/>
              <w:rPr>
                <w:rFonts w:hint="eastAsia" w:ascii="黑体" w:hAnsi="宋体" w:eastAsia="黑体" w:cs="黑体"/>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GB 7099 </w:t>
            </w:r>
          </w:p>
        </w:tc>
        <w:tc>
          <w:tcPr>
            <w:tcW w:w="3544" w:type="dxa"/>
          </w:tcPr>
          <w:p>
            <w:pPr>
              <w:keepNext w:val="0"/>
              <w:keepLines w:val="0"/>
              <w:widowControl/>
              <w:suppressLineNumbers w:val="0"/>
              <w:jc w:val="left"/>
              <w:rPr>
                <w:rFonts w:hint="eastAsia" w:ascii="黑体" w:hAnsi="宋体" w:eastAsia="黑体" w:cs="黑体"/>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GB 4789.3 </w:t>
            </w:r>
            <w:r>
              <w:rPr>
                <w:rFonts w:hint="eastAsia" w:ascii="仿宋_GB2312" w:hAnsi="宋体" w:eastAsia="仿宋_GB2312" w:cs="仿宋_GB2312"/>
                <w:color w:val="000000"/>
                <w:kern w:val="0"/>
                <w:sz w:val="20"/>
                <w:szCs w:val="20"/>
                <w:lang w:val="en-US" w:eastAsia="zh-CN" w:bidi="ar"/>
              </w:rPr>
              <w:t xml:space="preserve">平板计数法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3" w:type="dxa"/>
          </w:tcPr>
          <w:p>
            <w:pPr>
              <w:keepNext w:val="0"/>
              <w:keepLines w:val="0"/>
              <w:widowControl/>
              <w:suppressLineNumbers w:val="0"/>
              <w:jc w:val="left"/>
            </w:pPr>
            <w:r>
              <w:rPr>
                <w:rFonts w:hint="default" w:ascii="Times New Roman" w:hAnsi="Times New Roman" w:eastAsia="宋体" w:cs="Times New Roman"/>
                <w:color w:val="000000"/>
                <w:kern w:val="0"/>
                <w:sz w:val="20"/>
                <w:szCs w:val="20"/>
                <w:lang w:val="en-US" w:eastAsia="zh-CN" w:bidi="ar"/>
              </w:rPr>
              <w:t xml:space="preserve">19 </w:t>
            </w:r>
          </w:p>
          <w:p>
            <w:pPr>
              <w:keepNext w:val="0"/>
              <w:keepLines w:val="0"/>
              <w:widowControl/>
              <w:suppressLineNumbers w:val="0"/>
              <w:jc w:val="left"/>
              <w:rPr>
                <w:rFonts w:ascii="黑体" w:hAnsi="宋体" w:eastAsia="黑体" w:cs="黑体"/>
                <w:color w:val="000000"/>
                <w:kern w:val="0"/>
                <w:sz w:val="20"/>
                <w:szCs w:val="20"/>
                <w:lang w:val="en-US" w:eastAsia="zh-CN" w:bidi="ar"/>
              </w:rPr>
            </w:pPr>
          </w:p>
        </w:tc>
        <w:tc>
          <w:tcPr>
            <w:tcW w:w="3543" w:type="dxa"/>
          </w:tcPr>
          <w:p>
            <w:pPr>
              <w:keepNext w:val="0"/>
              <w:keepLines w:val="0"/>
              <w:widowControl/>
              <w:suppressLineNumbers w:val="0"/>
              <w:jc w:val="left"/>
            </w:pPr>
            <w:r>
              <w:rPr>
                <w:rFonts w:hint="eastAsia" w:ascii="仿宋_GB2312" w:hAnsi="宋体" w:eastAsia="仿宋_GB2312" w:cs="仿宋_GB2312"/>
                <w:color w:val="000000"/>
                <w:kern w:val="0"/>
                <w:sz w:val="20"/>
                <w:szCs w:val="20"/>
                <w:lang w:val="en-US" w:eastAsia="zh-CN" w:bidi="ar"/>
              </w:rPr>
              <w:t xml:space="preserve">金黄色葡萄球菌 </w:t>
            </w:r>
          </w:p>
          <w:p>
            <w:pPr>
              <w:pStyle w:val="2"/>
              <w:rPr>
                <w:rFonts w:hint="eastAsia" w:ascii="黑体" w:hAnsi="宋体" w:eastAsia="黑体" w:cs="黑体"/>
                <w:color w:val="000000"/>
                <w:kern w:val="0"/>
                <w:sz w:val="20"/>
                <w:szCs w:val="20"/>
                <w:lang w:val="en-US" w:eastAsia="zh-CN" w:bidi="ar"/>
              </w:rPr>
            </w:pPr>
          </w:p>
        </w:tc>
        <w:tc>
          <w:tcPr>
            <w:tcW w:w="3544" w:type="dxa"/>
          </w:tcPr>
          <w:p>
            <w:pPr>
              <w:keepNext w:val="0"/>
              <w:keepLines w:val="0"/>
              <w:widowControl/>
              <w:suppressLineNumbers w:val="0"/>
              <w:jc w:val="left"/>
            </w:pPr>
            <w:r>
              <w:rPr>
                <w:rFonts w:hint="default" w:ascii="Times New Roman" w:hAnsi="Times New Roman" w:eastAsia="宋体" w:cs="Times New Roman"/>
                <w:color w:val="000000"/>
                <w:kern w:val="0"/>
                <w:sz w:val="20"/>
                <w:szCs w:val="20"/>
                <w:lang w:val="en-US" w:eastAsia="zh-CN" w:bidi="ar"/>
              </w:rPr>
              <w:t xml:space="preserve">GB 29921 </w:t>
            </w:r>
          </w:p>
          <w:p>
            <w:pPr>
              <w:keepNext w:val="0"/>
              <w:keepLines w:val="0"/>
              <w:widowControl/>
              <w:suppressLineNumbers w:val="0"/>
              <w:jc w:val="left"/>
              <w:rPr>
                <w:rFonts w:hint="eastAsia" w:ascii="黑体" w:hAnsi="宋体" w:eastAsia="黑体" w:cs="黑体"/>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GB 31607 </w:t>
            </w:r>
          </w:p>
        </w:tc>
        <w:tc>
          <w:tcPr>
            <w:tcW w:w="3544" w:type="dxa"/>
          </w:tcPr>
          <w:p>
            <w:pPr>
              <w:keepNext w:val="0"/>
              <w:keepLines w:val="0"/>
              <w:widowControl/>
              <w:suppressLineNumbers w:val="0"/>
              <w:jc w:val="left"/>
            </w:pPr>
            <w:r>
              <w:rPr>
                <w:rFonts w:hint="default" w:ascii="Times New Roman" w:hAnsi="Times New Roman" w:eastAsia="宋体" w:cs="Times New Roman"/>
                <w:color w:val="000000"/>
                <w:kern w:val="0"/>
                <w:sz w:val="20"/>
                <w:szCs w:val="20"/>
                <w:lang w:val="en-US" w:eastAsia="zh-CN" w:bidi="ar"/>
              </w:rPr>
              <w:t xml:space="preserve">GB 4789.10 </w:t>
            </w:r>
            <w:r>
              <w:rPr>
                <w:rFonts w:hint="eastAsia" w:ascii="仿宋_GB2312" w:hAnsi="宋体" w:eastAsia="仿宋_GB2312" w:cs="仿宋_GB2312"/>
                <w:color w:val="000000"/>
                <w:kern w:val="0"/>
                <w:sz w:val="20"/>
                <w:szCs w:val="20"/>
                <w:lang w:val="en-US" w:eastAsia="zh-CN" w:bidi="ar"/>
              </w:rPr>
              <w:t xml:space="preserve">第二法 </w:t>
            </w:r>
          </w:p>
          <w:p>
            <w:pPr>
              <w:pStyle w:val="2"/>
              <w:rPr>
                <w:rFonts w:hint="eastAsia" w:ascii="黑体" w:hAnsi="宋体" w:eastAsia="黑体" w:cs="黑体"/>
                <w:color w:val="000000"/>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3" w:type="dxa"/>
          </w:tcPr>
          <w:p>
            <w:pPr>
              <w:keepNext w:val="0"/>
              <w:keepLines w:val="0"/>
              <w:widowControl/>
              <w:suppressLineNumbers w:val="0"/>
              <w:jc w:val="left"/>
            </w:pPr>
            <w:r>
              <w:rPr>
                <w:rFonts w:hint="default" w:ascii="Times New Roman" w:hAnsi="Times New Roman" w:eastAsia="宋体" w:cs="Times New Roman"/>
                <w:color w:val="000000"/>
                <w:kern w:val="0"/>
                <w:sz w:val="20"/>
                <w:szCs w:val="20"/>
                <w:lang w:val="en-US" w:eastAsia="zh-CN" w:bidi="ar"/>
              </w:rPr>
              <w:t xml:space="preserve">20 </w:t>
            </w:r>
          </w:p>
          <w:p>
            <w:pPr>
              <w:keepNext w:val="0"/>
              <w:keepLines w:val="0"/>
              <w:widowControl/>
              <w:suppressLineNumbers w:val="0"/>
              <w:jc w:val="left"/>
              <w:rPr>
                <w:rFonts w:ascii="黑体" w:hAnsi="宋体" w:eastAsia="黑体" w:cs="黑体"/>
                <w:color w:val="000000"/>
                <w:kern w:val="0"/>
                <w:sz w:val="20"/>
                <w:szCs w:val="20"/>
                <w:lang w:val="en-US" w:eastAsia="zh-CN" w:bidi="ar"/>
              </w:rPr>
            </w:pPr>
          </w:p>
        </w:tc>
        <w:tc>
          <w:tcPr>
            <w:tcW w:w="3543" w:type="dxa"/>
          </w:tcPr>
          <w:p>
            <w:pPr>
              <w:keepNext w:val="0"/>
              <w:keepLines w:val="0"/>
              <w:widowControl/>
              <w:suppressLineNumbers w:val="0"/>
              <w:jc w:val="left"/>
            </w:pPr>
            <w:r>
              <w:rPr>
                <w:rFonts w:hint="eastAsia" w:ascii="仿宋_GB2312" w:hAnsi="宋体" w:eastAsia="仿宋_GB2312" w:cs="仿宋_GB2312"/>
                <w:color w:val="000000"/>
                <w:kern w:val="0"/>
                <w:sz w:val="20"/>
                <w:szCs w:val="20"/>
                <w:lang w:val="en-US" w:eastAsia="zh-CN" w:bidi="ar"/>
              </w:rPr>
              <w:t xml:space="preserve">沙门氏菌 </w:t>
            </w:r>
          </w:p>
          <w:p>
            <w:pPr>
              <w:pStyle w:val="2"/>
              <w:rPr>
                <w:rFonts w:hint="eastAsia" w:ascii="黑体" w:hAnsi="宋体" w:eastAsia="黑体" w:cs="黑体"/>
                <w:color w:val="000000"/>
                <w:kern w:val="0"/>
                <w:sz w:val="20"/>
                <w:szCs w:val="20"/>
                <w:lang w:val="en-US" w:eastAsia="zh-CN" w:bidi="ar"/>
              </w:rPr>
            </w:pPr>
          </w:p>
        </w:tc>
        <w:tc>
          <w:tcPr>
            <w:tcW w:w="3544" w:type="dxa"/>
          </w:tcPr>
          <w:p>
            <w:pPr>
              <w:keepNext w:val="0"/>
              <w:keepLines w:val="0"/>
              <w:widowControl/>
              <w:suppressLineNumbers w:val="0"/>
              <w:jc w:val="left"/>
            </w:pPr>
            <w:r>
              <w:rPr>
                <w:rFonts w:hint="default" w:ascii="Times New Roman" w:hAnsi="Times New Roman" w:eastAsia="宋体" w:cs="Times New Roman"/>
                <w:color w:val="000000"/>
                <w:kern w:val="0"/>
                <w:sz w:val="20"/>
                <w:szCs w:val="20"/>
                <w:lang w:val="en-US" w:eastAsia="zh-CN" w:bidi="ar"/>
              </w:rPr>
              <w:t xml:space="preserve">GB 29921 </w:t>
            </w:r>
          </w:p>
          <w:p>
            <w:pPr>
              <w:keepNext w:val="0"/>
              <w:keepLines w:val="0"/>
              <w:widowControl/>
              <w:suppressLineNumbers w:val="0"/>
              <w:jc w:val="left"/>
              <w:rPr>
                <w:rFonts w:hint="eastAsia" w:ascii="黑体" w:hAnsi="宋体" w:eastAsia="黑体" w:cs="黑体"/>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GB 31607 </w:t>
            </w:r>
          </w:p>
        </w:tc>
        <w:tc>
          <w:tcPr>
            <w:tcW w:w="3544" w:type="dxa"/>
          </w:tcPr>
          <w:p>
            <w:pPr>
              <w:keepNext w:val="0"/>
              <w:keepLines w:val="0"/>
              <w:widowControl/>
              <w:suppressLineNumbers w:val="0"/>
              <w:jc w:val="left"/>
            </w:pPr>
            <w:r>
              <w:rPr>
                <w:rFonts w:hint="default" w:ascii="Times New Roman" w:hAnsi="Times New Roman" w:eastAsia="宋体" w:cs="Times New Roman"/>
                <w:color w:val="000000"/>
                <w:kern w:val="0"/>
                <w:sz w:val="20"/>
                <w:szCs w:val="20"/>
                <w:lang w:val="en-US" w:eastAsia="zh-CN" w:bidi="ar"/>
              </w:rPr>
              <w:t xml:space="preserve">GB 4789.4 </w:t>
            </w:r>
          </w:p>
          <w:p>
            <w:pPr>
              <w:pStyle w:val="2"/>
              <w:rPr>
                <w:rFonts w:hint="eastAsia" w:ascii="黑体" w:hAnsi="宋体" w:eastAsia="黑体" w:cs="黑体"/>
                <w:color w:val="000000"/>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3" w:type="dxa"/>
          </w:tcPr>
          <w:p>
            <w:pPr>
              <w:keepNext w:val="0"/>
              <w:keepLines w:val="0"/>
              <w:widowControl/>
              <w:suppressLineNumbers w:val="0"/>
              <w:jc w:val="left"/>
              <w:rPr>
                <w:rFonts w:ascii="黑体" w:hAnsi="宋体" w:eastAsia="黑体" w:cs="黑体"/>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21 </w:t>
            </w:r>
          </w:p>
        </w:tc>
        <w:tc>
          <w:tcPr>
            <w:tcW w:w="3543" w:type="dxa"/>
          </w:tcPr>
          <w:p>
            <w:pPr>
              <w:keepNext w:val="0"/>
              <w:keepLines w:val="0"/>
              <w:widowControl/>
              <w:suppressLineNumbers w:val="0"/>
              <w:jc w:val="left"/>
              <w:rPr>
                <w:rFonts w:hint="eastAsia" w:ascii="黑体" w:hAnsi="宋体" w:eastAsia="黑体" w:cs="黑体"/>
                <w:color w:val="000000"/>
                <w:kern w:val="0"/>
                <w:sz w:val="20"/>
                <w:szCs w:val="20"/>
                <w:lang w:val="en-US" w:eastAsia="zh-CN" w:bidi="ar"/>
              </w:rPr>
            </w:pPr>
            <w:r>
              <w:rPr>
                <w:rFonts w:hint="eastAsia" w:ascii="仿宋_GB2312" w:hAnsi="宋体" w:eastAsia="仿宋_GB2312" w:cs="仿宋_GB2312"/>
                <w:color w:val="000000"/>
                <w:kern w:val="0"/>
                <w:sz w:val="20"/>
                <w:szCs w:val="20"/>
                <w:lang w:val="en-US" w:eastAsia="zh-CN" w:bidi="ar"/>
              </w:rPr>
              <w:t xml:space="preserve">霉菌 </w:t>
            </w:r>
            <w:r>
              <w:rPr>
                <w:rFonts w:hint="default" w:ascii="Times New Roman" w:hAnsi="Times New Roman" w:eastAsia="宋体" w:cs="Times New Roman"/>
                <w:color w:val="000000"/>
                <w:kern w:val="0"/>
                <w:sz w:val="13"/>
                <w:szCs w:val="13"/>
                <w:lang w:val="en-US" w:eastAsia="zh-CN" w:bidi="ar"/>
              </w:rPr>
              <w:t xml:space="preserve">f </w:t>
            </w:r>
          </w:p>
        </w:tc>
        <w:tc>
          <w:tcPr>
            <w:tcW w:w="3544" w:type="dxa"/>
          </w:tcPr>
          <w:p>
            <w:pPr>
              <w:keepNext w:val="0"/>
              <w:keepLines w:val="0"/>
              <w:widowControl/>
              <w:suppressLineNumbers w:val="0"/>
              <w:jc w:val="left"/>
              <w:rPr>
                <w:rFonts w:hint="eastAsia" w:ascii="黑体" w:hAnsi="宋体" w:eastAsia="黑体" w:cs="黑体"/>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GB 7099 </w:t>
            </w:r>
          </w:p>
        </w:tc>
        <w:tc>
          <w:tcPr>
            <w:tcW w:w="3544" w:type="dxa"/>
          </w:tcPr>
          <w:p>
            <w:pPr>
              <w:keepNext w:val="0"/>
              <w:keepLines w:val="0"/>
              <w:widowControl/>
              <w:suppressLineNumbers w:val="0"/>
              <w:jc w:val="left"/>
              <w:rPr>
                <w:rFonts w:hint="eastAsia" w:ascii="黑体" w:hAnsi="宋体" w:eastAsia="黑体" w:cs="黑体"/>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GB 4789.15</w:t>
            </w:r>
            <w:r>
              <w:rPr>
                <w:rFonts w:ascii="Calibri" w:hAnsi="Calibri" w:eastAsia="宋体" w:cs="Calibri"/>
                <w:color w:val="000000"/>
                <w:kern w:val="0"/>
                <w:sz w:val="18"/>
                <w:szCs w:val="18"/>
                <w:lang w:val="en-US" w:eastAsia="zh-CN" w:bidi="ar"/>
              </w:rPr>
              <w:t xml:space="preserve">216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4" w:type="dxa"/>
            <w:gridSpan w:val="4"/>
          </w:tcPr>
          <w:p>
            <w:pPr>
              <w:keepNext w:val="0"/>
              <w:keepLines w:val="0"/>
              <w:widowControl/>
              <w:suppressLineNumbers w:val="0"/>
              <w:jc w:val="left"/>
            </w:pPr>
            <w:r>
              <w:rPr>
                <w:rFonts w:hint="eastAsia" w:ascii="仿宋_GB2312" w:hAnsi="宋体" w:eastAsia="仿宋_GB2312" w:cs="仿宋_GB2312"/>
                <w:color w:val="000000"/>
                <w:kern w:val="0"/>
                <w:sz w:val="20"/>
                <w:szCs w:val="20"/>
                <w:lang w:val="en-US" w:eastAsia="zh-CN" w:bidi="ar"/>
              </w:rPr>
              <w:t>注：</w:t>
            </w:r>
            <w:r>
              <w:rPr>
                <w:rFonts w:hint="default" w:ascii="Times New Roman" w:hAnsi="Times New Roman" w:eastAsia="宋体" w:cs="Times New Roman"/>
                <w:color w:val="000000"/>
                <w:kern w:val="0"/>
                <w:sz w:val="20"/>
                <w:szCs w:val="20"/>
                <w:lang w:val="en-US" w:eastAsia="zh-CN" w:bidi="ar"/>
              </w:rPr>
              <w:t xml:space="preserve">a. </w:t>
            </w:r>
            <w:r>
              <w:rPr>
                <w:rFonts w:hint="eastAsia" w:ascii="仿宋_GB2312" w:hAnsi="宋体" w:eastAsia="仿宋_GB2312" w:cs="仿宋_GB2312"/>
                <w:color w:val="000000"/>
                <w:kern w:val="0"/>
                <w:sz w:val="20"/>
                <w:szCs w:val="20"/>
                <w:lang w:val="en-US" w:eastAsia="zh-CN" w:bidi="ar"/>
              </w:rPr>
              <w:t xml:space="preserve">仅适用于配料中添加油脂的产品。 </w:t>
            </w:r>
          </w:p>
          <w:p>
            <w:pPr>
              <w:keepNext w:val="0"/>
              <w:keepLines w:val="0"/>
              <w:widowControl/>
              <w:suppressLineNumbers w:val="0"/>
              <w:jc w:val="left"/>
            </w:pPr>
            <w:r>
              <w:rPr>
                <w:rFonts w:hint="default" w:ascii="Times New Roman" w:hAnsi="Times New Roman" w:eastAsia="宋体" w:cs="Times New Roman"/>
                <w:color w:val="000000"/>
                <w:kern w:val="0"/>
                <w:sz w:val="20"/>
                <w:szCs w:val="20"/>
                <w:lang w:val="en-US" w:eastAsia="zh-CN" w:bidi="ar"/>
              </w:rPr>
              <w:t xml:space="preserve">b. 2024 </w:t>
            </w:r>
            <w:r>
              <w:rPr>
                <w:rFonts w:hint="eastAsia" w:ascii="仿宋_GB2312" w:hAnsi="宋体" w:eastAsia="仿宋_GB2312" w:cs="仿宋_GB2312"/>
                <w:color w:val="000000"/>
                <w:kern w:val="0"/>
                <w:sz w:val="20"/>
                <w:szCs w:val="20"/>
                <w:lang w:val="en-US" w:eastAsia="zh-CN" w:bidi="ar"/>
              </w:rPr>
              <w:t xml:space="preserve">年 </w:t>
            </w:r>
            <w:r>
              <w:rPr>
                <w:rFonts w:hint="default" w:ascii="Times New Roman" w:hAnsi="Times New Roman" w:eastAsia="宋体" w:cs="Times New Roman"/>
                <w:color w:val="000000"/>
                <w:kern w:val="0"/>
                <w:sz w:val="20"/>
                <w:szCs w:val="20"/>
                <w:lang w:val="en-US" w:eastAsia="zh-CN" w:bidi="ar"/>
              </w:rPr>
              <w:t xml:space="preserve">3 </w:t>
            </w:r>
            <w:r>
              <w:rPr>
                <w:rFonts w:hint="eastAsia" w:ascii="仿宋_GB2312" w:hAnsi="宋体" w:eastAsia="仿宋_GB2312" w:cs="仿宋_GB2312"/>
                <w:color w:val="000000"/>
                <w:kern w:val="0"/>
                <w:sz w:val="20"/>
                <w:szCs w:val="20"/>
                <w:lang w:val="en-US" w:eastAsia="zh-CN" w:bidi="ar"/>
              </w:rPr>
              <w:t xml:space="preserve">月 </w:t>
            </w:r>
            <w:r>
              <w:rPr>
                <w:rFonts w:hint="default" w:ascii="Times New Roman" w:hAnsi="Times New Roman" w:eastAsia="宋体" w:cs="Times New Roman"/>
                <w:color w:val="000000"/>
                <w:kern w:val="0"/>
                <w:sz w:val="20"/>
                <w:szCs w:val="20"/>
                <w:lang w:val="en-US" w:eastAsia="zh-CN" w:bidi="ar"/>
              </w:rPr>
              <w:t xml:space="preserve">6 </w:t>
            </w:r>
            <w:r>
              <w:rPr>
                <w:rFonts w:hint="eastAsia" w:ascii="仿宋_GB2312" w:hAnsi="宋体" w:eastAsia="仿宋_GB2312" w:cs="仿宋_GB2312"/>
                <w:color w:val="000000"/>
                <w:kern w:val="0"/>
                <w:sz w:val="20"/>
                <w:szCs w:val="20"/>
                <w:lang w:val="en-US" w:eastAsia="zh-CN" w:bidi="ar"/>
              </w:rPr>
              <w:t>日前除面包外的产品检测，</w:t>
            </w:r>
            <w:r>
              <w:rPr>
                <w:rFonts w:hint="default" w:ascii="Times New Roman" w:hAnsi="Times New Roman" w:eastAsia="宋体" w:cs="Times New Roman"/>
                <w:color w:val="000000"/>
                <w:kern w:val="0"/>
                <w:sz w:val="20"/>
                <w:szCs w:val="20"/>
                <w:lang w:val="en-US" w:eastAsia="zh-CN" w:bidi="ar"/>
              </w:rPr>
              <w:t xml:space="preserve">2024 </w:t>
            </w:r>
            <w:r>
              <w:rPr>
                <w:rFonts w:hint="eastAsia" w:ascii="仿宋_GB2312" w:hAnsi="宋体" w:eastAsia="仿宋_GB2312" w:cs="仿宋_GB2312"/>
                <w:color w:val="000000"/>
                <w:kern w:val="0"/>
                <w:sz w:val="20"/>
                <w:szCs w:val="20"/>
                <w:lang w:val="en-US" w:eastAsia="zh-CN" w:bidi="ar"/>
              </w:rPr>
              <w:t xml:space="preserve">年 </w:t>
            </w:r>
            <w:r>
              <w:rPr>
                <w:rFonts w:hint="default" w:ascii="Times New Roman" w:hAnsi="Times New Roman" w:eastAsia="宋体" w:cs="Times New Roman"/>
                <w:color w:val="000000"/>
                <w:kern w:val="0"/>
                <w:sz w:val="20"/>
                <w:szCs w:val="20"/>
                <w:lang w:val="en-US" w:eastAsia="zh-CN" w:bidi="ar"/>
              </w:rPr>
              <w:t xml:space="preserve">3 </w:t>
            </w:r>
            <w:r>
              <w:rPr>
                <w:rFonts w:hint="eastAsia" w:ascii="仿宋_GB2312" w:hAnsi="宋体" w:eastAsia="仿宋_GB2312" w:cs="仿宋_GB2312"/>
                <w:color w:val="000000"/>
                <w:kern w:val="0"/>
                <w:sz w:val="20"/>
                <w:szCs w:val="20"/>
                <w:lang w:val="en-US" w:eastAsia="zh-CN" w:bidi="ar"/>
              </w:rPr>
              <w:t xml:space="preserve">月 </w:t>
            </w:r>
            <w:r>
              <w:rPr>
                <w:rFonts w:hint="default" w:ascii="Times New Roman" w:hAnsi="Times New Roman" w:eastAsia="宋体" w:cs="Times New Roman"/>
                <w:color w:val="000000"/>
                <w:kern w:val="0"/>
                <w:sz w:val="20"/>
                <w:szCs w:val="20"/>
                <w:lang w:val="en-US" w:eastAsia="zh-CN" w:bidi="ar"/>
              </w:rPr>
              <w:t xml:space="preserve">6 </w:t>
            </w:r>
            <w:r>
              <w:rPr>
                <w:rFonts w:hint="eastAsia" w:ascii="仿宋_GB2312" w:hAnsi="宋体" w:eastAsia="仿宋_GB2312" w:cs="仿宋_GB2312"/>
                <w:color w:val="000000"/>
                <w:kern w:val="0"/>
                <w:sz w:val="20"/>
                <w:szCs w:val="20"/>
                <w:lang w:val="en-US" w:eastAsia="zh-CN" w:bidi="ar"/>
              </w:rPr>
              <w:t xml:space="preserve">日（含）之后糕点、面包均需检 </w:t>
            </w:r>
          </w:p>
          <w:p>
            <w:pPr>
              <w:keepNext w:val="0"/>
              <w:keepLines w:val="0"/>
              <w:widowControl/>
              <w:suppressLineNumbers w:val="0"/>
              <w:jc w:val="left"/>
            </w:pPr>
            <w:r>
              <w:rPr>
                <w:rFonts w:hint="eastAsia" w:ascii="仿宋_GB2312" w:hAnsi="宋体" w:eastAsia="仿宋_GB2312" w:cs="仿宋_GB2312"/>
                <w:color w:val="000000"/>
                <w:kern w:val="0"/>
                <w:sz w:val="20"/>
                <w:szCs w:val="20"/>
                <w:lang w:val="en-US" w:eastAsia="zh-CN" w:bidi="ar"/>
              </w:rPr>
              <w:t xml:space="preserve">测。 </w:t>
            </w:r>
          </w:p>
          <w:p>
            <w:pPr>
              <w:keepNext w:val="0"/>
              <w:keepLines w:val="0"/>
              <w:widowControl/>
              <w:suppressLineNumbers w:val="0"/>
              <w:jc w:val="left"/>
            </w:pPr>
            <w:r>
              <w:rPr>
                <w:rFonts w:hint="default" w:ascii="Times New Roman" w:hAnsi="Times New Roman" w:eastAsia="宋体" w:cs="Times New Roman"/>
                <w:color w:val="000000"/>
                <w:kern w:val="0"/>
                <w:sz w:val="20"/>
                <w:szCs w:val="20"/>
                <w:lang w:val="en-US" w:eastAsia="zh-CN" w:bidi="ar"/>
              </w:rPr>
              <w:t xml:space="preserve">c. </w:t>
            </w:r>
            <w:r>
              <w:rPr>
                <w:rFonts w:hint="eastAsia" w:ascii="仿宋_GB2312" w:hAnsi="宋体" w:eastAsia="仿宋_GB2312" w:cs="仿宋_GB2312"/>
                <w:color w:val="000000"/>
                <w:kern w:val="0"/>
                <w:sz w:val="20"/>
                <w:szCs w:val="20"/>
                <w:lang w:val="en-US" w:eastAsia="zh-CN" w:bidi="ar"/>
              </w:rPr>
              <w:t xml:space="preserve">除面包外的产品检测。 </w:t>
            </w:r>
          </w:p>
          <w:p>
            <w:pPr>
              <w:keepNext w:val="0"/>
              <w:keepLines w:val="0"/>
              <w:widowControl/>
              <w:suppressLineNumbers w:val="0"/>
              <w:jc w:val="left"/>
            </w:pPr>
            <w:r>
              <w:rPr>
                <w:rFonts w:hint="default" w:ascii="Times New Roman" w:hAnsi="Times New Roman" w:eastAsia="宋体" w:cs="Times New Roman"/>
                <w:color w:val="000000"/>
                <w:kern w:val="0"/>
                <w:sz w:val="20"/>
                <w:szCs w:val="20"/>
                <w:lang w:val="en-US" w:eastAsia="zh-CN" w:bidi="ar"/>
              </w:rPr>
              <w:t xml:space="preserve">d. </w:t>
            </w:r>
            <w:r>
              <w:rPr>
                <w:rFonts w:hint="eastAsia" w:ascii="仿宋_GB2312" w:hAnsi="宋体" w:eastAsia="仿宋_GB2312" w:cs="仿宋_GB2312"/>
                <w:color w:val="000000"/>
                <w:kern w:val="0"/>
                <w:sz w:val="20"/>
                <w:szCs w:val="20"/>
                <w:lang w:val="en-US" w:eastAsia="zh-CN" w:bidi="ar"/>
              </w:rPr>
              <w:t xml:space="preserve">视产品具体色泽而定，限 </w:t>
            </w:r>
            <w:r>
              <w:rPr>
                <w:rFonts w:hint="default" w:ascii="Times New Roman" w:hAnsi="Times New Roman" w:eastAsia="宋体" w:cs="Times New Roman"/>
                <w:color w:val="000000"/>
                <w:kern w:val="0"/>
                <w:sz w:val="20"/>
                <w:szCs w:val="20"/>
                <w:lang w:val="en-US" w:eastAsia="zh-CN" w:bidi="ar"/>
              </w:rPr>
              <w:t xml:space="preserve">2024 </w:t>
            </w:r>
            <w:r>
              <w:rPr>
                <w:rFonts w:hint="eastAsia" w:ascii="仿宋_GB2312" w:hAnsi="宋体" w:eastAsia="仿宋_GB2312" w:cs="仿宋_GB2312"/>
                <w:color w:val="000000"/>
                <w:kern w:val="0"/>
                <w:sz w:val="20"/>
                <w:szCs w:val="20"/>
                <w:lang w:val="en-US" w:eastAsia="zh-CN" w:bidi="ar"/>
              </w:rPr>
              <w:t xml:space="preserve">年 </w:t>
            </w:r>
            <w:r>
              <w:rPr>
                <w:rFonts w:hint="default" w:ascii="Times New Roman" w:hAnsi="Times New Roman" w:eastAsia="宋体" w:cs="Times New Roman"/>
                <w:color w:val="000000"/>
                <w:kern w:val="0"/>
                <w:sz w:val="20"/>
                <w:szCs w:val="20"/>
                <w:lang w:val="en-US" w:eastAsia="zh-CN" w:bidi="ar"/>
              </w:rPr>
              <w:t xml:space="preserve">3 </w:t>
            </w:r>
            <w:r>
              <w:rPr>
                <w:rFonts w:hint="eastAsia" w:ascii="仿宋_GB2312" w:hAnsi="宋体" w:eastAsia="仿宋_GB2312" w:cs="仿宋_GB2312"/>
                <w:color w:val="000000"/>
                <w:kern w:val="0"/>
                <w:sz w:val="20"/>
                <w:szCs w:val="20"/>
                <w:lang w:val="en-US" w:eastAsia="zh-CN" w:bidi="ar"/>
              </w:rPr>
              <w:t xml:space="preserve">月 </w:t>
            </w:r>
            <w:r>
              <w:rPr>
                <w:rFonts w:hint="default" w:ascii="Times New Roman" w:hAnsi="Times New Roman" w:eastAsia="宋体" w:cs="Times New Roman"/>
                <w:color w:val="000000"/>
                <w:kern w:val="0"/>
                <w:sz w:val="20"/>
                <w:szCs w:val="20"/>
                <w:lang w:val="en-US" w:eastAsia="zh-CN" w:bidi="ar"/>
              </w:rPr>
              <w:t xml:space="preserve">6 </w:t>
            </w:r>
            <w:r>
              <w:rPr>
                <w:rFonts w:hint="eastAsia" w:ascii="仿宋_GB2312" w:hAnsi="宋体" w:eastAsia="仿宋_GB2312" w:cs="仿宋_GB2312"/>
                <w:color w:val="000000"/>
                <w:kern w:val="0"/>
                <w:sz w:val="20"/>
                <w:szCs w:val="20"/>
                <w:lang w:val="en-US" w:eastAsia="zh-CN" w:bidi="ar"/>
              </w:rPr>
              <w:t xml:space="preserve">日（含）之后检测。 </w:t>
            </w:r>
          </w:p>
          <w:p>
            <w:pPr>
              <w:keepNext w:val="0"/>
              <w:keepLines w:val="0"/>
              <w:widowControl/>
              <w:suppressLineNumbers w:val="0"/>
              <w:jc w:val="left"/>
            </w:pPr>
            <w:r>
              <w:rPr>
                <w:rFonts w:hint="default" w:ascii="Times New Roman" w:hAnsi="Times New Roman" w:eastAsia="宋体" w:cs="Times New Roman"/>
                <w:color w:val="000000"/>
                <w:kern w:val="0"/>
                <w:sz w:val="20"/>
                <w:szCs w:val="20"/>
                <w:lang w:val="en-US" w:eastAsia="zh-CN" w:bidi="ar"/>
              </w:rPr>
              <w:t xml:space="preserve">e. </w:t>
            </w:r>
            <w:r>
              <w:rPr>
                <w:rFonts w:hint="eastAsia" w:ascii="仿宋_GB2312" w:hAnsi="宋体" w:eastAsia="仿宋_GB2312" w:cs="仿宋_GB2312"/>
                <w:color w:val="000000"/>
                <w:kern w:val="0"/>
                <w:sz w:val="20"/>
                <w:szCs w:val="20"/>
                <w:lang w:val="en-US" w:eastAsia="zh-CN" w:bidi="ar"/>
              </w:rPr>
              <w:t xml:space="preserve">不适用于现制现售的产品以及含有未熟制的发酵配料或新鲜水果蔬菜的产品。 </w:t>
            </w:r>
          </w:p>
          <w:p>
            <w:pPr>
              <w:pStyle w:val="2"/>
              <w:rPr>
                <w:rFonts w:hint="eastAsia" w:ascii="黑体" w:hAnsi="宋体" w:eastAsia="黑体" w:cs="黑体"/>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f. </w:t>
            </w:r>
            <w:r>
              <w:rPr>
                <w:rFonts w:hint="eastAsia" w:ascii="仿宋_GB2312" w:hAnsi="宋体" w:eastAsia="仿宋_GB2312" w:cs="仿宋_GB2312"/>
                <w:color w:val="000000"/>
                <w:kern w:val="0"/>
                <w:sz w:val="20"/>
                <w:szCs w:val="20"/>
                <w:lang w:val="en-US" w:eastAsia="zh-CN" w:bidi="ar"/>
              </w:rPr>
              <w:t xml:space="preserve">不适用于添加了霉菌成熟干酪的产品。 </w:t>
            </w:r>
          </w:p>
        </w:tc>
      </w:tr>
    </w:tbl>
    <w:p>
      <w:pPr>
        <w:pStyle w:val="2"/>
        <w:ind w:left="0" w:leftChars="0" w:firstLine="0" w:firstLineChars="0"/>
        <w:rPr>
          <w:rFonts w:hint="default"/>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ngLiU">
    <w:panose1 w:val="02020509000000000000"/>
    <w:charset w:val="88"/>
    <w:family w:val="auto"/>
    <w:pitch w:val="default"/>
    <w:sig w:usb0="A00002FF" w:usb1="28CFFCFA" w:usb2="00000016" w:usb3="00000000" w:csb0="00100001"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mNTNmNjcyNTYzM2JjZDUwZDc5MjUzOWU4YjdjNDkifQ=="/>
  </w:docVars>
  <w:rsids>
    <w:rsidRoot w:val="6C6C5138"/>
    <w:rsid w:val="03922815"/>
    <w:rsid w:val="0A8102FA"/>
    <w:rsid w:val="1153583E"/>
    <w:rsid w:val="16FC2227"/>
    <w:rsid w:val="17BA0860"/>
    <w:rsid w:val="20285785"/>
    <w:rsid w:val="22596819"/>
    <w:rsid w:val="230E0CDD"/>
    <w:rsid w:val="23E61B64"/>
    <w:rsid w:val="24931E7F"/>
    <w:rsid w:val="297D66B0"/>
    <w:rsid w:val="298D2472"/>
    <w:rsid w:val="2A8F1D5F"/>
    <w:rsid w:val="2BC67B29"/>
    <w:rsid w:val="2E86727C"/>
    <w:rsid w:val="30953909"/>
    <w:rsid w:val="36A14AA9"/>
    <w:rsid w:val="372A0FD2"/>
    <w:rsid w:val="3D386027"/>
    <w:rsid w:val="40BE6428"/>
    <w:rsid w:val="425151ED"/>
    <w:rsid w:val="43ED1FE8"/>
    <w:rsid w:val="474D3143"/>
    <w:rsid w:val="50475DCD"/>
    <w:rsid w:val="50EE2E2C"/>
    <w:rsid w:val="523522B6"/>
    <w:rsid w:val="58B5022B"/>
    <w:rsid w:val="63BD273C"/>
    <w:rsid w:val="645F31DE"/>
    <w:rsid w:val="6C6C5138"/>
    <w:rsid w:val="6E6C75FA"/>
    <w:rsid w:val="6EE91D09"/>
    <w:rsid w:val="7CB7571E"/>
    <w:rsid w:val="7F8A15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topLinePunct/>
      <w:ind w:firstLine="560" w:firstLineChars="200"/>
    </w:pPr>
    <w:rPr>
      <w:rFonts w:ascii="宋体" w:hAnsi="宋体"/>
      <w:sz w:val="28"/>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Emphasis"/>
    <w:basedOn w:val="5"/>
    <w:qFormat/>
    <w:uiPriority w:val="0"/>
    <w:rPr>
      <w:i/>
    </w:rPr>
  </w:style>
  <w:style w:type="character" w:customStyle="1" w:styleId="7">
    <w:name w:val="font211"/>
    <w:basedOn w:val="5"/>
    <w:qFormat/>
    <w:uiPriority w:val="0"/>
    <w:rPr>
      <w:rFonts w:hint="eastAsia" w:ascii="宋体" w:hAnsi="宋体" w:eastAsia="宋体" w:cs="宋体"/>
      <w:color w:val="000000"/>
      <w:sz w:val="20"/>
      <w:szCs w:val="20"/>
      <w:u w:val="none"/>
      <w:vertAlign w:val="subscript"/>
    </w:rPr>
  </w:style>
  <w:style w:type="character" w:customStyle="1" w:styleId="8">
    <w:name w:val="font21"/>
    <w:basedOn w:val="5"/>
    <w:qFormat/>
    <w:uiPriority w:val="0"/>
    <w:rPr>
      <w:rFonts w:hint="eastAsia" w:ascii="宋体" w:hAnsi="宋体" w:eastAsia="宋体" w:cs="宋体"/>
      <w:color w:val="000000"/>
      <w:sz w:val="20"/>
      <w:szCs w:val="20"/>
      <w:u w:val="none"/>
    </w:rPr>
  </w:style>
  <w:style w:type="character" w:customStyle="1" w:styleId="9">
    <w:name w:val="font01"/>
    <w:basedOn w:val="5"/>
    <w:qFormat/>
    <w:uiPriority w:val="0"/>
    <w:rPr>
      <w:rFonts w:hint="default" w:ascii="Arial" w:hAnsi="Arial" w:cs="Arial"/>
      <w:color w:val="000000"/>
      <w:sz w:val="20"/>
      <w:szCs w:val="20"/>
      <w:u w:val="none"/>
    </w:rPr>
  </w:style>
  <w:style w:type="character" w:customStyle="1" w:styleId="10">
    <w:name w:val="font31"/>
    <w:basedOn w:val="5"/>
    <w:qFormat/>
    <w:uiPriority w:val="0"/>
    <w:rPr>
      <w:rFonts w:hint="default" w:ascii="Arial" w:hAnsi="Arial" w:cs="Arial"/>
      <w:color w:val="000000"/>
      <w:sz w:val="20"/>
      <w:szCs w:val="20"/>
      <w:u w:val="none"/>
      <w:vertAlign w:val="subscript"/>
    </w:rPr>
  </w:style>
  <w:style w:type="character" w:customStyle="1" w:styleId="11">
    <w:name w:val="font11"/>
    <w:basedOn w:val="5"/>
    <w:qFormat/>
    <w:uiPriority w:val="0"/>
    <w:rPr>
      <w:rFonts w:hint="default" w:ascii="Arial" w:hAnsi="Arial" w:cs="Arial"/>
      <w:color w:val="000000"/>
      <w:sz w:val="20"/>
      <w:szCs w:val="20"/>
      <w:u w:val="none"/>
    </w:rPr>
  </w:style>
  <w:style w:type="character" w:customStyle="1" w:styleId="12">
    <w:name w:val="font41"/>
    <w:basedOn w:val="5"/>
    <w:qFormat/>
    <w:uiPriority w:val="0"/>
    <w:rPr>
      <w:rFonts w:hint="default" w:ascii="MingLiU" w:hAnsi="MingLiU" w:eastAsia="MingLiU" w:cs="MingLiU"/>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曲靖市直属党政机关单位</Company>
  <Pages>5</Pages>
  <Words>2667</Words>
  <Characters>2792</Characters>
  <Lines>0</Lines>
  <Paragraphs>0</Paragraphs>
  <TotalTime>0</TotalTime>
  <ScaleCrop>false</ScaleCrop>
  <LinksUpToDate>false</LinksUpToDate>
  <CharactersWithSpaces>2840</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2022-08-25T13:50:00Z</dcterms:created>
  <dc:creator>王聪</dc:creator>
  <cp:lastModifiedBy>Administrator</cp:lastModifiedBy>
  <dcterms:modified xsi:type="dcterms:W3CDTF">2024-04-07T03:27:25Z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EA02652E11354563A38FD0DFBFCE050D</vt:lpwstr>
  </property>
</Properties>
</file>