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曲靖市具备核酸检测资质的医疗机构名单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截至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2022.5.19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）</w:t>
      </w:r>
    </w:p>
    <w:p/>
    <w:tbl>
      <w:tblPr>
        <w:tblStyle w:val="3"/>
        <w:tblW w:w="14759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72"/>
        <w:gridCol w:w="8042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单位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地址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咨询/预约电话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曲靖市麒麟区园林路1号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3318742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曲靖市第二人民医院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曲靖市麒麟西路289号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0874-3311602 0874-3313021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曲靖市第三人民医院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曲靖市麒麟区翠和路9号（沿太和南路前行500米）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0874-3413573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曲靖市中医医院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交通路院区（曲靖市麒麟区交通路80号）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南苑院区（曲靖市麒麟区云玉路阳光花园市公务员小区东门）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三元院区（曲靖市麒麟区迎霞路771号）</w:t>
            </w: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0874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3113125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0874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3221329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夜班：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0874-3221328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曲靖市妇幼保健院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曲靖市麒麟区珠江源大道南延线与纬六路交叉口( 新院)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曲靖市麒麟区寥廓南路371号(老院)</w:t>
            </w:r>
          </w:p>
        </w:tc>
        <w:tc>
          <w:tcPr>
            <w:tcW w:w="270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新院: 0874-3362390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老院: 0874-3109570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曲靖市第五人民医院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曲靖市麒麟区南宁北路197号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0874-3282272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19987404612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麒麟区人民医院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曲靖市麒麟区南宁西路83号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0874-3130351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沾益区人民医院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曲靖市沾益区西平街道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龙华东路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0874-3268591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马龙区人民医院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曲靖市马龙区龙泉北路54号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0874-8880790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宣威市第一人民医院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新院:宣威市振兴街南段(虹桥水田冲)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北院:宣威市建设街131号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18887492219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18887407689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宣威市第二人民医院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新院：宣威市龙堡东路610号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老院：宣威市建设西街92号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0874-7833139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0874-7132361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宣威市中医医院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宣威市振兴北路2号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0874-7993598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宣威云峰医院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宣威市板桥街道云峰公司生活区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0874-7988599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0874-7988240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预检分诊: 0874-5128629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会泽县人民医院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会泽县古城街道瑞祥路2号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发热门诊: 15924977859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急诊科: 19912739046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会泽县中医医院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会泽县古城街道通宝路771号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0874-5532292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会泽县妇幼保健院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会泽县通宝路460号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0874-618808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富源县人民医院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富源县金城路93号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0874-4626636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陆良县人民医院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陆良县中枢镇文坛街96号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0874-6868022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陆良县中医医院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陆良县城西三路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0874-6933399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师宗县人民医院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师宗县丹凤路师宗县人民医院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0874-5751764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0874-5759296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罗平县人民医院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罗平县九龙大道310号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0874-8228686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0874-8228156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罗平县中医医院</w:t>
            </w: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罗平县腊山街道鲁布革大道1</w:t>
            </w:r>
            <w:r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874-8212506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617A"/>
    <w:rsid w:val="090D638C"/>
    <w:rsid w:val="0CE44A0A"/>
    <w:rsid w:val="16785E3E"/>
    <w:rsid w:val="1CE019B5"/>
    <w:rsid w:val="1D531BC7"/>
    <w:rsid w:val="2DA12EC3"/>
    <w:rsid w:val="36E8012F"/>
    <w:rsid w:val="43847F5D"/>
    <w:rsid w:val="443D617A"/>
    <w:rsid w:val="46BF34DF"/>
    <w:rsid w:val="51C44CA6"/>
    <w:rsid w:val="576435E2"/>
    <w:rsid w:val="5A5E555F"/>
    <w:rsid w:val="5E2B645A"/>
    <w:rsid w:val="677F26AB"/>
    <w:rsid w:val="73AB557D"/>
    <w:rsid w:val="77107E41"/>
    <w:rsid w:val="783D670E"/>
    <w:rsid w:val="79B01B13"/>
    <w:rsid w:val="7B8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2022-05-19T02:29:00Z</dcterms:created>
  <dc:creator>台灯下的影</dc:creator>
  <cp:lastModifiedBy>Administrator</cp:lastModifiedBy>
  <dcterms:modified xsi:type="dcterms:W3CDTF">2024-02-23T03:04:21Z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