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1B" w:rsidRDefault="0075001B">
      <w:pPr>
        <w:jc w:val="left"/>
        <w:rPr>
          <w:rFonts w:ascii="方正仿宋_GBK" w:eastAsia="方正仿宋_GBK" w:hAnsi="方正仿宋_GBK" w:cs="方正仿宋_GBK"/>
          <w:b/>
          <w:color w:val="000000"/>
          <w:kern w:val="0"/>
          <w:sz w:val="24"/>
          <w:szCs w:val="24"/>
        </w:rPr>
      </w:pPr>
      <w:bookmarkStart w:id="0" w:name="_GoBack"/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4"/>
          <w:szCs w:val="24"/>
        </w:rPr>
        <w:t>附件2：曲靖市第一人民医院北城医院医用正压、负压系统</w:t>
      </w:r>
      <w:proofErr w:type="gramStart"/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4"/>
          <w:szCs w:val="24"/>
        </w:rPr>
        <w:t>耗材维保清单</w:t>
      </w:r>
      <w:proofErr w:type="gramEnd"/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4"/>
          <w:szCs w:val="24"/>
        </w:rPr>
        <w:t>报价表</w:t>
      </w:r>
      <w:bookmarkEnd w:id="0"/>
    </w:p>
    <w:tbl>
      <w:tblPr>
        <w:tblStyle w:val="a6"/>
        <w:tblpPr w:leftFromText="180" w:rightFromText="180" w:vertAnchor="page" w:horzAnchor="page" w:tblpX="1066" w:tblpY="1688"/>
        <w:tblW w:w="9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255"/>
        <w:gridCol w:w="1831"/>
        <w:gridCol w:w="1370"/>
        <w:gridCol w:w="971"/>
        <w:gridCol w:w="818"/>
        <w:gridCol w:w="870"/>
        <w:gridCol w:w="670"/>
      </w:tblGrid>
      <w:tr w:rsidR="0099021B">
        <w:trPr>
          <w:trHeight w:val="865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更换周期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年需量</w:t>
            </w:r>
          </w:p>
        </w:tc>
        <w:tc>
          <w:tcPr>
            <w:tcW w:w="818" w:type="dxa"/>
            <w:noWrap/>
            <w:vAlign w:val="center"/>
          </w:tcPr>
          <w:p w:rsidR="0099021B" w:rsidRDefault="0075001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99021B" w:rsidRDefault="0075001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0" w:type="dxa"/>
            <w:noWrap/>
            <w:vAlign w:val="center"/>
          </w:tcPr>
          <w:p w:rsidR="0099021B" w:rsidRDefault="0075001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总价</w:t>
            </w:r>
          </w:p>
          <w:p w:rsidR="0099021B" w:rsidRDefault="0075001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70" w:type="dxa"/>
            <w:noWrap/>
            <w:vAlign w:val="center"/>
          </w:tcPr>
          <w:p w:rsidR="0099021B" w:rsidRDefault="0075001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空压机空气过滤器</w:t>
            </w:r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阿耐思特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HGC-1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8个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空压机油过滤器</w:t>
            </w:r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阿耐思特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HGC-2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8个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空压机油气分离器</w:t>
            </w:r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阿耐思特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HGC-3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4个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空压机机油</w:t>
            </w:r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阿耐思特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HGC-4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4桶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联轴器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弹性垫芯</w:t>
            </w:r>
            <w:proofErr w:type="gramEnd"/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阿耐思特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HGC-5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主路过滤器</w:t>
            </w:r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英格索兰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FA230ID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精密过滤器B</w:t>
            </w:r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英格索兰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FA230IC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精密过滤器C</w:t>
            </w:r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英格索兰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FA230IB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除菌过滤器</w:t>
            </w:r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APD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AMO432-D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负压空滤</w:t>
            </w:r>
            <w:proofErr w:type="gramEnd"/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VC303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SA6096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6个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负压油滤</w:t>
            </w:r>
            <w:proofErr w:type="gramEnd"/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VC303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731630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20个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负压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泵进口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机油</w:t>
            </w:r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VC303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MULTI-LUBE100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28L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38"/>
        </w:trPr>
        <w:tc>
          <w:tcPr>
            <w:tcW w:w="21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负压除菌滤芯</w:t>
            </w:r>
          </w:p>
        </w:tc>
        <w:tc>
          <w:tcPr>
            <w:tcW w:w="1255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APD</w:t>
            </w:r>
          </w:p>
        </w:tc>
        <w:tc>
          <w:tcPr>
            <w:tcW w:w="183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AMO720-D</w:t>
            </w:r>
          </w:p>
        </w:tc>
        <w:tc>
          <w:tcPr>
            <w:tcW w:w="1370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8000小时</w:t>
            </w:r>
          </w:p>
        </w:tc>
        <w:tc>
          <w:tcPr>
            <w:tcW w:w="971" w:type="dxa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748"/>
        </w:trPr>
        <w:tc>
          <w:tcPr>
            <w:tcW w:w="7597" w:type="dxa"/>
            <w:gridSpan w:val="5"/>
            <w:noWrap/>
            <w:vAlign w:val="center"/>
          </w:tcPr>
          <w:p w:rsidR="0099021B" w:rsidRDefault="007500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18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9021B" w:rsidRDefault="0099021B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021B" w:rsidRDefault="0075001B">
      <w:pPr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br w:type="page"/>
      </w:r>
    </w:p>
    <w:p w:rsidR="0099021B" w:rsidRDefault="0075001B">
      <w:pPr>
        <w:widowControl/>
        <w:shd w:val="clear" w:color="auto" w:fill="FFFFFF"/>
        <w:spacing w:line="580" w:lineRule="exact"/>
        <w:jc w:val="center"/>
        <w:rPr>
          <w:rFonts w:ascii="方正仿宋_GBK" w:eastAsia="方正仿宋_GBK" w:hAnsi="方正仿宋_GBK" w:cs="方正仿宋_GBK"/>
          <w:b/>
          <w:color w:val="000000"/>
          <w:kern w:val="0"/>
          <w:sz w:val="22"/>
        </w:rPr>
      </w:pP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2"/>
        </w:rPr>
        <w:lastRenderedPageBreak/>
        <w:t>曲靖市第一人民医院北城医院空压机、冷干机、负压</w:t>
      </w:r>
      <w:proofErr w:type="gramStart"/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2"/>
        </w:rPr>
        <w:t>泵主要</w:t>
      </w:r>
      <w:proofErr w:type="gramEnd"/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2"/>
        </w:rPr>
        <w:t>易损配件维修报价清单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8"/>
        <w:gridCol w:w="2325"/>
        <w:gridCol w:w="1191"/>
        <w:gridCol w:w="1331"/>
        <w:gridCol w:w="678"/>
        <w:gridCol w:w="983"/>
        <w:gridCol w:w="1215"/>
        <w:gridCol w:w="1215"/>
      </w:tblGrid>
      <w:tr w:rsidR="0099021B">
        <w:trPr>
          <w:trHeight w:val="606"/>
        </w:trPr>
        <w:tc>
          <w:tcPr>
            <w:tcW w:w="778" w:type="dxa"/>
            <w:vAlign w:val="center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5" w:type="dxa"/>
            <w:vAlign w:val="center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配件名称</w:t>
            </w:r>
          </w:p>
        </w:tc>
        <w:tc>
          <w:tcPr>
            <w:tcW w:w="1191" w:type="dxa"/>
            <w:vAlign w:val="center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331" w:type="dxa"/>
            <w:vAlign w:val="center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678" w:type="dxa"/>
            <w:vAlign w:val="center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83" w:type="dxa"/>
            <w:vAlign w:val="center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15" w:type="dxa"/>
            <w:vAlign w:val="center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215" w:type="dxa"/>
            <w:vAlign w:val="center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空压机机头维修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阿耐斯特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YG-1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空压机高压油管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阿耐斯特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YG-2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根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空压机主电机维修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阿耐斯特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YG-3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空压机加卸载电磁阀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阿耐斯特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YG-4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空压机压力传感器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阿耐斯特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YG-5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空压机温度传感器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阿耐斯特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YG-6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空压机进气阀总成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阿耐斯特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YG-7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空压机冷却器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阿耐斯特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YG-8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正压、负压控制柜PLC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欧姆龙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YG-9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冷干机压力开关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英格索兰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YG-10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冷干机压缩机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英格索兰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YG-11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自动排水电磁阀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英格索兰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YG-12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空压机风扇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阿耐斯特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YG-13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墙风机</w:t>
            </w:r>
          </w:p>
        </w:tc>
        <w:tc>
          <w:tcPr>
            <w:tcW w:w="1191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YG-14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新负压泵机组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AC303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7.3KW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负压泵循环油管、叶轮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AC303</w:t>
            </w:r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7.3KW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06"/>
        </w:trPr>
        <w:tc>
          <w:tcPr>
            <w:tcW w:w="7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2325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真空电磁阀</w:t>
            </w:r>
          </w:p>
        </w:tc>
        <w:tc>
          <w:tcPr>
            <w:tcW w:w="1191" w:type="dxa"/>
          </w:tcPr>
          <w:p w:rsidR="0099021B" w:rsidRDefault="007500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万控</w:t>
            </w:r>
            <w:proofErr w:type="gramEnd"/>
          </w:p>
        </w:tc>
        <w:tc>
          <w:tcPr>
            <w:tcW w:w="1331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DDC</w:t>
            </w:r>
          </w:p>
        </w:tc>
        <w:tc>
          <w:tcPr>
            <w:tcW w:w="678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983" w:type="dxa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16"/>
        </w:trPr>
        <w:tc>
          <w:tcPr>
            <w:tcW w:w="7286" w:type="dxa"/>
            <w:gridSpan w:val="6"/>
          </w:tcPr>
          <w:p w:rsidR="0099021B" w:rsidRDefault="0075001B">
            <w:pPr>
              <w:widowControl/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</w:tcPr>
          <w:p w:rsidR="0099021B" w:rsidRDefault="0099021B">
            <w:pPr>
              <w:widowControl/>
              <w:spacing w:line="58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</w:p>
        </w:tc>
      </w:tr>
      <w:tr w:rsidR="0099021B">
        <w:trPr>
          <w:trHeight w:val="616"/>
        </w:trPr>
        <w:tc>
          <w:tcPr>
            <w:tcW w:w="9716" w:type="dxa"/>
            <w:gridSpan w:val="8"/>
          </w:tcPr>
          <w:p w:rsidR="0099021B" w:rsidRDefault="0075001B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备注：空压机、冷干机、负压泵，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4"/>
                <w:szCs w:val="24"/>
              </w:rPr>
              <w:t>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4"/>
                <w:szCs w:val="24"/>
              </w:rPr>
              <w:t>/商家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可添加上述报漏主要易损配件报价。</w:t>
            </w:r>
          </w:p>
        </w:tc>
      </w:tr>
    </w:tbl>
    <w:p w:rsidR="0099021B" w:rsidRDefault="0099021B">
      <w:pPr>
        <w:widowControl/>
        <w:shd w:val="clear" w:color="auto" w:fill="FFFFFF"/>
        <w:spacing w:line="580" w:lineRule="exact"/>
        <w:rPr>
          <w:rFonts w:ascii="方正仿宋_GBK" w:eastAsia="方正仿宋_GBK" w:hAnsi="方正仿宋_GBK" w:cs="方正仿宋_GBK"/>
          <w:b/>
          <w:color w:val="000000"/>
          <w:kern w:val="0"/>
          <w:sz w:val="22"/>
        </w:rPr>
      </w:pPr>
    </w:p>
    <w:sectPr w:rsidR="0099021B">
      <w:pgSz w:w="11906" w:h="16838"/>
      <w:pgMar w:top="1134" w:right="1191" w:bottom="1134" w:left="1191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58" w:rsidRDefault="007A5658" w:rsidP="00A73A34">
      <w:r>
        <w:separator/>
      </w:r>
    </w:p>
  </w:endnote>
  <w:endnote w:type="continuationSeparator" w:id="0">
    <w:p w:rsidR="007A5658" w:rsidRDefault="007A5658" w:rsidP="00A7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58" w:rsidRDefault="007A5658" w:rsidP="00A73A34">
      <w:r>
        <w:separator/>
      </w:r>
    </w:p>
  </w:footnote>
  <w:footnote w:type="continuationSeparator" w:id="0">
    <w:p w:rsidR="007A5658" w:rsidRDefault="007A5658" w:rsidP="00A7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OTUwYmJjMTE5YWY5NTI3ZmU2ZmI1Yzc1OTcyOWMifQ=="/>
  </w:docVars>
  <w:rsids>
    <w:rsidRoot w:val="00B11CE1"/>
    <w:rsid w:val="00044788"/>
    <w:rsid w:val="000D51BF"/>
    <w:rsid w:val="000D72EC"/>
    <w:rsid w:val="00114EF9"/>
    <w:rsid w:val="001D68E2"/>
    <w:rsid w:val="001F71EA"/>
    <w:rsid w:val="00201669"/>
    <w:rsid w:val="002F2277"/>
    <w:rsid w:val="002F3CFF"/>
    <w:rsid w:val="003026B4"/>
    <w:rsid w:val="00391E5D"/>
    <w:rsid w:val="003D174A"/>
    <w:rsid w:val="003D75F0"/>
    <w:rsid w:val="0047308B"/>
    <w:rsid w:val="004E1991"/>
    <w:rsid w:val="005A002C"/>
    <w:rsid w:val="005E182E"/>
    <w:rsid w:val="005F485D"/>
    <w:rsid w:val="00660AE6"/>
    <w:rsid w:val="006A25E0"/>
    <w:rsid w:val="006B4D30"/>
    <w:rsid w:val="006B719B"/>
    <w:rsid w:val="0075001B"/>
    <w:rsid w:val="00756DC5"/>
    <w:rsid w:val="00777C60"/>
    <w:rsid w:val="007A5658"/>
    <w:rsid w:val="007B1D27"/>
    <w:rsid w:val="007B2E36"/>
    <w:rsid w:val="007F695C"/>
    <w:rsid w:val="00840B3E"/>
    <w:rsid w:val="00841F11"/>
    <w:rsid w:val="008D7915"/>
    <w:rsid w:val="008F01F2"/>
    <w:rsid w:val="008F117F"/>
    <w:rsid w:val="00901ADE"/>
    <w:rsid w:val="009412AA"/>
    <w:rsid w:val="00976509"/>
    <w:rsid w:val="009874CB"/>
    <w:rsid w:val="0099021B"/>
    <w:rsid w:val="009959D6"/>
    <w:rsid w:val="00A11A82"/>
    <w:rsid w:val="00A73A34"/>
    <w:rsid w:val="00B11CE1"/>
    <w:rsid w:val="00BD496F"/>
    <w:rsid w:val="00C243D9"/>
    <w:rsid w:val="00C96C05"/>
    <w:rsid w:val="00CA6BE1"/>
    <w:rsid w:val="00D0445B"/>
    <w:rsid w:val="00D57234"/>
    <w:rsid w:val="00DB58D1"/>
    <w:rsid w:val="00F43C23"/>
    <w:rsid w:val="00F81AD2"/>
    <w:rsid w:val="00F9430B"/>
    <w:rsid w:val="0A9F74D3"/>
    <w:rsid w:val="0CBA3508"/>
    <w:rsid w:val="0E28565B"/>
    <w:rsid w:val="10280686"/>
    <w:rsid w:val="102C7314"/>
    <w:rsid w:val="1A7A42D7"/>
    <w:rsid w:val="1CE4629D"/>
    <w:rsid w:val="21F30A15"/>
    <w:rsid w:val="232643CD"/>
    <w:rsid w:val="262A4E03"/>
    <w:rsid w:val="2C283EC2"/>
    <w:rsid w:val="2CE9017E"/>
    <w:rsid w:val="2D88240F"/>
    <w:rsid w:val="2E0F48DF"/>
    <w:rsid w:val="2EAC1B30"/>
    <w:rsid w:val="32645F9E"/>
    <w:rsid w:val="33206118"/>
    <w:rsid w:val="37534094"/>
    <w:rsid w:val="388E17CD"/>
    <w:rsid w:val="3B986CBB"/>
    <w:rsid w:val="44686F7B"/>
    <w:rsid w:val="48E71441"/>
    <w:rsid w:val="4A2A2D74"/>
    <w:rsid w:val="4F512B51"/>
    <w:rsid w:val="5B841069"/>
    <w:rsid w:val="6079301B"/>
    <w:rsid w:val="63DB4B39"/>
    <w:rsid w:val="655B523F"/>
    <w:rsid w:val="65D53F00"/>
    <w:rsid w:val="67FD2792"/>
    <w:rsid w:val="6E9055E1"/>
    <w:rsid w:val="76DC7FBA"/>
    <w:rsid w:val="7CE8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cp:lastPrinted>2023-02-02T07:34:00Z</cp:lastPrinted>
  <dcterms:created xsi:type="dcterms:W3CDTF">2023-02-08T08:37:00Z</dcterms:created>
  <dcterms:modified xsi:type="dcterms:W3CDTF">2023-02-08T08:37:00Z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217471E4696B447E9FB82F5D12109A53</vt:lpwstr>
  </property>
</Properties>
</file>