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计）、苯甲酸及其钠盐（以苯甲酸计）、山梨酸及其钾盐（以山梨酸计）、脱氢乙酸及其钠盐（以脱氢乙酸计）、糖精钠（以糖精计）、甜蜜素（以环己基氨基磺酸计）、阿斯巴甜、亚硝酸盐（以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NaNO2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干制食用菌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腌渍食用菌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36AC16B2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