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374" w:rsidRDefault="000D1374" w:rsidP="000D1374">
      <w:pPr>
        <w:tabs>
          <w:tab w:val="left" w:pos="7740"/>
        </w:tabs>
        <w:autoSpaceDE w:val="0"/>
        <w:autoSpaceDN w:val="0"/>
        <w:adjustRightInd w:val="0"/>
        <w:jc w:val="center"/>
        <w:rPr>
          <w:rFonts w:ascii="方正小标宋_GBK" w:eastAsia="方正小标宋_GBK" w:hint="eastAsia"/>
          <w:kern w:val="0"/>
          <w:sz w:val="44"/>
          <w:szCs w:val="44"/>
        </w:rPr>
      </w:pPr>
      <w:r>
        <w:rPr>
          <w:rFonts w:ascii="Times New Roman" w:eastAsia="方正小标宋_GBK"/>
          <w:kern w:val="0"/>
          <w:sz w:val="44"/>
          <w:szCs w:val="44"/>
        </w:rPr>
        <w:t>曲靖市</w:t>
      </w:r>
      <w:r>
        <w:rPr>
          <w:rFonts w:ascii="Times New Roman" w:eastAsia="方正小标宋_GBK"/>
          <w:kern w:val="0"/>
          <w:sz w:val="44"/>
          <w:szCs w:val="44"/>
        </w:rPr>
        <w:t>2022</w:t>
      </w:r>
      <w:r>
        <w:rPr>
          <w:rFonts w:ascii="Times New Roman" w:eastAsia="方正小标宋_GBK"/>
          <w:kern w:val="0"/>
          <w:sz w:val="44"/>
          <w:szCs w:val="44"/>
        </w:rPr>
        <w:t>年</w:t>
      </w:r>
      <w:r>
        <w:rPr>
          <w:rFonts w:ascii="方正小标宋_GBK" w:eastAsia="方正小标宋_GBK" w:hint="eastAsia"/>
          <w:kern w:val="0"/>
          <w:sz w:val="44"/>
          <w:szCs w:val="44"/>
        </w:rPr>
        <w:t>深化“放管服”改革工作要点任务分工方案</w:t>
      </w:r>
    </w:p>
    <w:tbl>
      <w:tblPr>
        <w:tblStyle w:val="a8"/>
        <w:tblW w:w="0" w:type="auto"/>
        <w:jc w:val="center"/>
        <w:tblLayout w:type="fixed"/>
        <w:tblLook w:val="0000"/>
      </w:tblPr>
      <w:tblGrid>
        <w:gridCol w:w="990"/>
        <w:gridCol w:w="2640"/>
        <w:gridCol w:w="6051"/>
        <w:gridCol w:w="1731"/>
        <w:gridCol w:w="2428"/>
        <w:gridCol w:w="1415"/>
      </w:tblGrid>
      <w:tr w:rsidR="000D1374" w:rsidTr="00A2766A">
        <w:trPr>
          <w:trHeight w:val="704"/>
          <w:tblHeader/>
          <w:jc w:val="center"/>
        </w:trPr>
        <w:tc>
          <w:tcPr>
            <w:tcW w:w="3630" w:type="dxa"/>
            <w:gridSpan w:val="2"/>
            <w:vAlign w:val="center"/>
          </w:tcPr>
          <w:p w:rsidR="000D1374" w:rsidRDefault="000D1374" w:rsidP="00A2766A">
            <w:pPr>
              <w:tabs>
                <w:tab w:val="left" w:pos="7740"/>
              </w:tabs>
              <w:autoSpaceDE w:val="0"/>
              <w:autoSpaceDN w:val="0"/>
              <w:adjustRightInd w:val="0"/>
              <w:spacing w:line="320" w:lineRule="exact"/>
              <w:jc w:val="center"/>
              <w:rPr>
                <w:rFonts w:ascii="Times New Roman" w:eastAsia="方正黑体_GBK"/>
                <w:sz w:val="28"/>
                <w:szCs w:val="28"/>
              </w:rPr>
            </w:pPr>
            <w:r>
              <w:rPr>
                <w:rFonts w:ascii="Times New Roman" w:eastAsia="方正黑体_GBK"/>
                <w:sz w:val="28"/>
                <w:szCs w:val="28"/>
              </w:rPr>
              <w:t>工作要点</w:t>
            </w:r>
          </w:p>
        </w:tc>
        <w:tc>
          <w:tcPr>
            <w:tcW w:w="6051" w:type="dxa"/>
            <w:vAlign w:val="center"/>
          </w:tcPr>
          <w:p w:rsidR="000D1374" w:rsidRDefault="000D1374" w:rsidP="00A2766A">
            <w:pPr>
              <w:tabs>
                <w:tab w:val="left" w:pos="7740"/>
              </w:tabs>
              <w:autoSpaceDE w:val="0"/>
              <w:autoSpaceDN w:val="0"/>
              <w:adjustRightInd w:val="0"/>
              <w:spacing w:line="320" w:lineRule="exact"/>
              <w:jc w:val="center"/>
              <w:rPr>
                <w:rFonts w:ascii="Times New Roman" w:eastAsia="方正黑体_GBK"/>
                <w:sz w:val="28"/>
                <w:szCs w:val="28"/>
              </w:rPr>
            </w:pPr>
            <w:r>
              <w:rPr>
                <w:rFonts w:ascii="Times New Roman" w:eastAsia="方正黑体_GBK"/>
                <w:sz w:val="28"/>
                <w:szCs w:val="28"/>
              </w:rPr>
              <w:t>主要措施</w:t>
            </w:r>
          </w:p>
        </w:tc>
        <w:tc>
          <w:tcPr>
            <w:tcW w:w="1731" w:type="dxa"/>
            <w:vAlign w:val="center"/>
          </w:tcPr>
          <w:p w:rsidR="000D1374" w:rsidRDefault="000D1374" w:rsidP="00A2766A">
            <w:pPr>
              <w:tabs>
                <w:tab w:val="left" w:pos="7740"/>
              </w:tabs>
              <w:autoSpaceDE w:val="0"/>
              <w:autoSpaceDN w:val="0"/>
              <w:adjustRightInd w:val="0"/>
              <w:spacing w:line="320" w:lineRule="exact"/>
              <w:jc w:val="center"/>
              <w:rPr>
                <w:rFonts w:ascii="Times New Roman" w:eastAsia="方正黑体_GBK"/>
                <w:sz w:val="28"/>
                <w:szCs w:val="28"/>
              </w:rPr>
            </w:pPr>
            <w:r>
              <w:rPr>
                <w:rFonts w:ascii="Times New Roman" w:eastAsia="方正黑体_GBK"/>
                <w:sz w:val="28"/>
                <w:szCs w:val="28"/>
              </w:rPr>
              <w:t>牵头单位</w:t>
            </w:r>
          </w:p>
        </w:tc>
        <w:tc>
          <w:tcPr>
            <w:tcW w:w="2428" w:type="dxa"/>
            <w:vAlign w:val="center"/>
          </w:tcPr>
          <w:p w:rsidR="000D1374" w:rsidRDefault="000D1374" w:rsidP="00A2766A">
            <w:pPr>
              <w:tabs>
                <w:tab w:val="left" w:pos="7740"/>
              </w:tabs>
              <w:autoSpaceDE w:val="0"/>
              <w:autoSpaceDN w:val="0"/>
              <w:adjustRightInd w:val="0"/>
              <w:spacing w:line="320" w:lineRule="exact"/>
              <w:jc w:val="center"/>
              <w:rPr>
                <w:rFonts w:ascii="Times New Roman" w:eastAsia="方正黑体_GBK"/>
                <w:sz w:val="28"/>
                <w:szCs w:val="28"/>
              </w:rPr>
            </w:pPr>
            <w:r>
              <w:rPr>
                <w:rFonts w:ascii="Times New Roman" w:eastAsia="方正黑体_GBK"/>
                <w:sz w:val="28"/>
                <w:szCs w:val="28"/>
              </w:rPr>
              <w:t>责任单位</w:t>
            </w:r>
          </w:p>
        </w:tc>
        <w:tc>
          <w:tcPr>
            <w:tcW w:w="1415" w:type="dxa"/>
            <w:vAlign w:val="center"/>
          </w:tcPr>
          <w:p w:rsidR="000D1374" w:rsidRDefault="000D1374" w:rsidP="00A2766A">
            <w:pPr>
              <w:tabs>
                <w:tab w:val="left" w:pos="7740"/>
              </w:tabs>
              <w:autoSpaceDE w:val="0"/>
              <w:autoSpaceDN w:val="0"/>
              <w:adjustRightInd w:val="0"/>
              <w:spacing w:line="320" w:lineRule="exact"/>
              <w:jc w:val="center"/>
              <w:rPr>
                <w:rFonts w:ascii="Times New Roman" w:eastAsia="方正黑体_GBK"/>
                <w:sz w:val="28"/>
                <w:szCs w:val="28"/>
              </w:rPr>
            </w:pPr>
            <w:r>
              <w:rPr>
                <w:rFonts w:ascii="Times New Roman" w:eastAsia="方正黑体_GBK"/>
                <w:sz w:val="28"/>
                <w:szCs w:val="28"/>
              </w:rPr>
              <w:t>完成时限</w:t>
            </w:r>
          </w:p>
        </w:tc>
      </w:tr>
      <w:tr w:rsidR="000D1374" w:rsidTr="00A2766A">
        <w:trPr>
          <w:trHeight w:val="1391"/>
          <w:jc w:val="center"/>
        </w:trPr>
        <w:tc>
          <w:tcPr>
            <w:tcW w:w="990" w:type="dxa"/>
            <w:vMerge w:val="restart"/>
            <w:vAlign w:val="center"/>
          </w:tcPr>
          <w:p w:rsidR="000D1374" w:rsidRDefault="000D1374" w:rsidP="00A2766A">
            <w:pPr>
              <w:spacing w:line="320" w:lineRule="exact"/>
              <w:rPr>
                <w:rFonts w:ascii="Times New Roman" w:eastAsia="方正仿宋_GBK"/>
                <w:sz w:val="24"/>
              </w:rPr>
            </w:pPr>
            <w:r>
              <w:rPr>
                <w:rFonts w:ascii="Times New Roman" w:eastAsia="方正仿宋_GBK"/>
                <w:sz w:val="24"/>
              </w:rPr>
              <w:t>一、深化简政放权，放宽市场准入，激发市场活力</w:t>
            </w:r>
          </w:p>
          <w:p w:rsidR="000D1374" w:rsidRDefault="000D1374" w:rsidP="00A2766A">
            <w:pPr>
              <w:tabs>
                <w:tab w:val="left" w:pos="7740"/>
              </w:tabs>
              <w:autoSpaceDE w:val="0"/>
              <w:autoSpaceDN w:val="0"/>
              <w:adjustRightInd w:val="0"/>
              <w:spacing w:line="320" w:lineRule="exact"/>
              <w:jc w:val="center"/>
              <w:rPr>
                <w:rFonts w:ascii="Times New Roman" w:eastAsia="方正仿宋_GBK"/>
                <w:sz w:val="24"/>
              </w:rPr>
            </w:pPr>
          </w:p>
        </w:tc>
        <w:tc>
          <w:tcPr>
            <w:tcW w:w="2640" w:type="dxa"/>
            <w:vAlign w:val="center"/>
          </w:tcPr>
          <w:p w:rsidR="000D1374" w:rsidRDefault="000D1374" w:rsidP="00A2766A">
            <w:pPr>
              <w:tabs>
                <w:tab w:val="left" w:pos="7740"/>
              </w:tabs>
              <w:autoSpaceDE w:val="0"/>
              <w:autoSpaceDN w:val="0"/>
              <w:adjustRightInd w:val="0"/>
              <w:spacing w:line="320" w:lineRule="exact"/>
              <w:jc w:val="left"/>
              <w:rPr>
                <w:rFonts w:ascii="Times New Roman" w:eastAsia="方正仿宋_GBK"/>
                <w:sz w:val="24"/>
              </w:rPr>
            </w:pPr>
            <w:r>
              <w:rPr>
                <w:rFonts w:ascii="Times New Roman" w:eastAsia="方正仿宋_GBK"/>
                <w:sz w:val="24"/>
              </w:rPr>
              <w:t>（一）全面实行行政许可事项清单管理。</w:t>
            </w:r>
          </w:p>
        </w:tc>
        <w:tc>
          <w:tcPr>
            <w:tcW w:w="6051" w:type="dxa"/>
            <w:vAlign w:val="center"/>
          </w:tcPr>
          <w:p w:rsidR="000D1374" w:rsidRDefault="000D1374" w:rsidP="00A2766A">
            <w:pPr>
              <w:tabs>
                <w:tab w:val="left" w:pos="7740"/>
              </w:tabs>
              <w:autoSpaceDE w:val="0"/>
              <w:autoSpaceDN w:val="0"/>
              <w:adjustRightInd w:val="0"/>
              <w:spacing w:line="320" w:lineRule="exact"/>
              <w:jc w:val="left"/>
              <w:rPr>
                <w:rFonts w:ascii="Times New Roman" w:eastAsia="方正仿宋_GBK"/>
                <w:sz w:val="24"/>
              </w:rPr>
            </w:pPr>
            <w:r>
              <w:rPr>
                <w:rFonts w:ascii="Times New Roman" w:eastAsia="方正仿宋_GBK"/>
                <w:sz w:val="24"/>
              </w:rPr>
              <w:t>2022</w:t>
            </w:r>
            <w:r>
              <w:rPr>
                <w:rFonts w:ascii="Times New Roman" w:eastAsia="方正仿宋_GBK"/>
                <w:sz w:val="24"/>
              </w:rPr>
              <w:t>年底前分级公布市、县两级行政许可事项清单，探索建立政务服务事项基本目录与权责清单联动调整机制。</w:t>
            </w:r>
          </w:p>
        </w:tc>
        <w:tc>
          <w:tcPr>
            <w:tcW w:w="1731" w:type="dxa"/>
            <w:vAlign w:val="center"/>
          </w:tcPr>
          <w:p w:rsidR="000D1374" w:rsidRDefault="000D1374" w:rsidP="00A2766A">
            <w:pPr>
              <w:tabs>
                <w:tab w:val="left" w:pos="7740"/>
              </w:tabs>
              <w:autoSpaceDE w:val="0"/>
              <w:autoSpaceDN w:val="0"/>
              <w:adjustRightInd w:val="0"/>
              <w:spacing w:line="320" w:lineRule="exact"/>
              <w:jc w:val="center"/>
              <w:rPr>
                <w:rFonts w:ascii="Times New Roman" w:eastAsia="方正仿宋_GBK"/>
                <w:sz w:val="24"/>
              </w:rPr>
            </w:pPr>
            <w:r>
              <w:rPr>
                <w:rFonts w:ascii="Times New Roman" w:eastAsia="方正仿宋_GBK"/>
                <w:sz w:val="24"/>
              </w:rPr>
              <w:t>市政务服务局</w:t>
            </w:r>
          </w:p>
        </w:tc>
        <w:tc>
          <w:tcPr>
            <w:tcW w:w="2428" w:type="dxa"/>
            <w:vAlign w:val="center"/>
          </w:tcPr>
          <w:p w:rsidR="000D1374" w:rsidRDefault="000D1374" w:rsidP="00A2766A">
            <w:pPr>
              <w:tabs>
                <w:tab w:val="left" w:pos="7740"/>
              </w:tabs>
              <w:autoSpaceDE w:val="0"/>
              <w:autoSpaceDN w:val="0"/>
              <w:adjustRightInd w:val="0"/>
              <w:spacing w:line="320" w:lineRule="exact"/>
              <w:jc w:val="left"/>
              <w:rPr>
                <w:rFonts w:ascii="Times New Roman" w:eastAsia="方正仿宋_GBK"/>
                <w:sz w:val="24"/>
              </w:rPr>
            </w:pPr>
            <w:r>
              <w:rPr>
                <w:rFonts w:ascii="Times New Roman" w:eastAsia="方正仿宋_GBK"/>
                <w:sz w:val="24"/>
              </w:rPr>
              <w:t>市直有关部门，各县、市、区人民政府，曲靖经开区管委会</w:t>
            </w:r>
          </w:p>
        </w:tc>
        <w:tc>
          <w:tcPr>
            <w:tcW w:w="1415" w:type="dxa"/>
            <w:vAlign w:val="center"/>
          </w:tcPr>
          <w:p w:rsidR="000D1374" w:rsidRDefault="000D1374" w:rsidP="00A2766A">
            <w:pPr>
              <w:tabs>
                <w:tab w:val="left" w:pos="7740"/>
              </w:tabs>
              <w:autoSpaceDE w:val="0"/>
              <w:autoSpaceDN w:val="0"/>
              <w:adjustRightInd w:val="0"/>
              <w:spacing w:line="320" w:lineRule="exact"/>
              <w:jc w:val="center"/>
              <w:rPr>
                <w:rFonts w:ascii="Times New Roman" w:eastAsia="方正仿宋_GBK"/>
                <w:sz w:val="24"/>
              </w:rPr>
            </w:pPr>
            <w:r>
              <w:rPr>
                <w:rFonts w:ascii="Times New Roman" w:eastAsia="方正仿宋_GBK"/>
                <w:sz w:val="24"/>
              </w:rPr>
              <w:t>2022</w:t>
            </w:r>
            <w:r>
              <w:rPr>
                <w:rFonts w:ascii="Times New Roman" w:eastAsia="方正仿宋_GBK"/>
                <w:sz w:val="24"/>
              </w:rPr>
              <w:t>年</w:t>
            </w:r>
            <w:r>
              <w:rPr>
                <w:rFonts w:ascii="Times New Roman" w:eastAsia="方正仿宋_GBK"/>
                <w:sz w:val="24"/>
              </w:rPr>
              <w:t>9</w:t>
            </w:r>
            <w:r>
              <w:rPr>
                <w:rFonts w:ascii="Times New Roman" w:eastAsia="方正仿宋_GBK"/>
                <w:sz w:val="24"/>
              </w:rPr>
              <w:t>月底前</w:t>
            </w:r>
          </w:p>
        </w:tc>
      </w:tr>
      <w:tr w:rsidR="000D1374" w:rsidTr="00A2766A">
        <w:trPr>
          <w:trHeight w:val="1190"/>
          <w:jc w:val="center"/>
        </w:trPr>
        <w:tc>
          <w:tcPr>
            <w:tcW w:w="990" w:type="dxa"/>
            <w:vMerge/>
            <w:vAlign w:val="center"/>
          </w:tcPr>
          <w:p w:rsidR="000D1374" w:rsidRDefault="000D1374" w:rsidP="00A2766A">
            <w:pPr>
              <w:tabs>
                <w:tab w:val="left" w:pos="7740"/>
              </w:tabs>
              <w:autoSpaceDE w:val="0"/>
              <w:autoSpaceDN w:val="0"/>
              <w:adjustRightInd w:val="0"/>
              <w:spacing w:line="320" w:lineRule="exact"/>
              <w:jc w:val="center"/>
              <w:rPr>
                <w:rFonts w:ascii="Times New Roman" w:eastAsia="方正仿宋_GBK"/>
                <w:sz w:val="24"/>
              </w:rPr>
            </w:pPr>
          </w:p>
        </w:tc>
        <w:tc>
          <w:tcPr>
            <w:tcW w:w="2640" w:type="dxa"/>
            <w:vMerge w:val="restart"/>
            <w:vAlign w:val="center"/>
          </w:tcPr>
          <w:p w:rsidR="000D1374" w:rsidRDefault="000D1374" w:rsidP="00A2766A">
            <w:pPr>
              <w:tabs>
                <w:tab w:val="left" w:pos="7740"/>
              </w:tabs>
              <w:autoSpaceDE w:val="0"/>
              <w:autoSpaceDN w:val="0"/>
              <w:adjustRightInd w:val="0"/>
              <w:spacing w:line="320" w:lineRule="exact"/>
              <w:jc w:val="left"/>
              <w:rPr>
                <w:rFonts w:ascii="Times New Roman" w:eastAsia="方正仿宋_GBK"/>
                <w:sz w:val="24"/>
              </w:rPr>
            </w:pPr>
            <w:r>
              <w:rPr>
                <w:rFonts w:ascii="Times New Roman" w:eastAsia="方正仿宋_GBK"/>
                <w:sz w:val="24"/>
              </w:rPr>
              <w:t>（二）深入推进投资审批制度改革。</w:t>
            </w:r>
          </w:p>
        </w:tc>
        <w:tc>
          <w:tcPr>
            <w:tcW w:w="6051" w:type="dxa"/>
            <w:vAlign w:val="center"/>
          </w:tcPr>
          <w:p w:rsidR="000D1374" w:rsidRDefault="000D1374" w:rsidP="00A2766A">
            <w:pPr>
              <w:tabs>
                <w:tab w:val="left" w:pos="7740"/>
              </w:tabs>
              <w:autoSpaceDE w:val="0"/>
              <w:autoSpaceDN w:val="0"/>
              <w:adjustRightInd w:val="0"/>
              <w:spacing w:line="320" w:lineRule="exact"/>
              <w:jc w:val="left"/>
              <w:rPr>
                <w:rFonts w:ascii="Times New Roman" w:eastAsia="方正仿宋_GBK"/>
                <w:sz w:val="24"/>
              </w:rPr>
            </w:pPr>
            <w:r>
              <w:rPr>
                <w:rFonts w:ascii="Times New Roman" w:eastAsia="方正仿宋_GBK"/>
                <w:sz w:val="24"/>
              </w:rPr>
              <w:t>严格执行《云南省企业投资项目核准和备案实施办法》和《云南省投资项目审批事项清单》，简化特定政府投资项目审批流程。实施企业投资项目承诺制改革。</w:t>
            </w:r>
          </w:p>
        </w:tc>
        <w:tc>
          <w:tcPr>
            <w:tcW w:w="1731" w:type="dxa"/>
            <w:vAlign w:val="center"/>
          </w:tcPr>
          <w:p w:rsidR="000D1374" w:rsidRDefault="000D1374" w:rsidP="00A2766A">
            <w:pPr>
              <w:tabs>
                <w:tab w:val="left" w:pos="7740"/>
              </w:tabs>
              <w:autoSpaceDE w:val="0"/>
              <w:autoSpaceDN w:val="0"/>
              <w:adjustRightInd w:val="0"/>
              <w:spacing w:line="320" w:lineRule="exact"/>
              <w:jc w:val="center"/>
              <w:rPr>
                <w:rFonts w:ascii="Times New Roman" w:eastAsia="方正仿宋_GBK"/>
                <w:sz w:val="24"/>
              </w:rPr>
            </w:pPr>
            <w:proofErr w:type="gramStart"/>
            <w:r>
              <w:rPr>
                <w:rFonts w:ascii="Times New Roman" w:eastAsia="方正仿宋_GBK"/>
                <w:sz w:val="24"/>
              </w:rPr>
              <w:t>市发改委</w:t>
            </w:r>
            <w:proofErr w:type="gramEnd"/>
          </w:p>
        </w:tc>
        <w:tc>
          <w:tcPr>
            <w:tcW w:w="2428" w:type="dxa"/>
            <w:vAlign w:val="center"/>
          </w:tcPr>
          <w:p w:rsidR="000D1374" w:rsidRDefault="000D1374" w:rsidP="00A2766A">
            <w:pPr>
              <w:tabs>
                <w:tab w:val="left" w:pos="7740"/>
              </w:tabs>
              <w:autoSpaceDE w:val="0"/>
              <w:autoSpaceDN w:val="0"/>
              <w:adjustRightInd w:val="0"/>
              <w:spacing w:line="320" w:lineRule="exact"/>
              <w:jc w:val="left"/>
              <w:rPr>
                <w:rFonts w:ascii="Times New Roman" w:eastAsia="方正仿宋_GBK"/>
                <w:sz w:val="24"/>
              </w:rPr>
            </w:pPr>
            <w:r>
              <w:rPr>
                <w:rFonts w:ascii="Times New Roman" w:eastAsia="方正仿宋_GBK"/>
                <w:sz w:val="24"/>
              </w:rPr>
              <w:t>市直有关部门，各县、市、区人民政府，曲靖经开区管委会</w:t>
            </w:r>
          </w:p>
        </w:tc>
        <w:tc>
          <w:tcPr>
            <w:tcW w:w="1415" w:type="dxa"/>
            <w:vAlign w:val="center"/>
          </w:tcPr>
          <w:p w:rsidR="000D1374" w:rsidRDefault="000D1374" w:rsidP="00A2766A">
            <w:pPr>
              <w:tabs>
                <w:tab w:val="left" w:pos="7740"/>
              </w:tabs>
              <w:autoSpaceDE w:val="0"/>
              <w:autoSpaceDN w:val="0"/>
              <w:adjustRightInd w:val="0"/>
              <w:spacing w:line="320" w:lineRule="exact"/>
              <w:jc w:val="center"/>
              <w:rPr>
                <w:rFonts w:ascii="Times New Roman" w:eastAsia="方正仿宋_GBK"/>
                <w:sz w:val="24"/>
              </w:rPr>
            </w:pPr>
            <w:r>
              <w:rPr>
                <w:rFonts w:ascii="Times New Roman" w:eastAsia="方正仿宋_GBK"/>
                <w:sz w:val="24"/>
              </w:rPr>
              <w:t>2022</w:t>
            </w:r>
            <w:r>
              <w:rPr>
                <w:rFonts w:ascii="Times New Roman" w:eastAsia="方正仿宋_GBK"/>
                <w:sz w:val="24"/>
              </w:rPr>
              <w:t>年</w:t>
            </w:r>
            <w:r>
              <w:rPr>
                <w:rFonts w:ascii="Times New Roman" w:eastAsia="方正仿宋_GBK"/>
                <w:sz w:val="24"/>
              </w:rPr>
              <w:t>12</w:t>
            </w:r>
            <w:r>
              <w:rPr>
                <w:rFonts w:ascii="Times New Roman" w:eastAsia="方正仿宋_GBK"/>
                <w:sz w:val="24"/>
              </w:rPr>
              <w:t>月底前</w:t>
            </w:r>
          </w:p>
        </w:tc>
      </w:tr>
      <w:tr w:rsidR="000D1374" w:rsidTr="00A2766A">
        <w:trPr>
          <w:trHeight w:val="703"/>
          <w:jc w:val="center"/>
        </w:trPr>
        <w:tc>
          <w:tcPr>
            <w:tcW w:w="990" w:type="dxa"/>
            <w:vMerge/>
            <w:vAlign w:val="center"/>
          </w:tcPr>
          <w:p w:rsidR="000D1374" w:rsidRDefault="000D1374" w:rsidP="00A2766A">
            <w:pPr>
              <w:tabs>
                <w:tab w:val="left" w:pos="7740"/>
              </w:tabs>
              <w:autoSpaceDE w:val="0"/>
              <w:autoSpaceDN w:val="0"/>
              <w:adjustRightInd w:val="0"/>
              <w:spacing w:line="320" w:lineRule="exact"/>
              <w:jc w:val="center"/>
              <w:rPr>
                <w:rFonts w:ascii="Times New Roman" w:eastAsia="方正仿宋_GBK"/>
                <w:sz w:val="24"/>
              </w:rPr>
            </w:pPr>
          </w:p>
        </w:tc>
        <w:tc>
          <w:tcPr>
            <w:tcW w:w="2640" w:type="dxa"/>
            <w:vMerge/>
            <w:vAlign w:val="center"/>
          </w:tcPr>
          <w:p w:rsidR="000D1374" w:rsidRDefault="000D1374" w:rsidP="00A2766A">
            <w:pPr>
              <w:tabs>
                <w:tab w:val="left" w:pos="7740"/>
              </w:tabs>
              <w:autoSpaceDE w:val="0"/>
              <w:autoSpaceDN w:val="0"/>
              <w:adjustRightInd w:val="0"/>
              <w:spacing w:line="320" w:lineRule="exact"/>
              <w:jc w:val="left"/>
              <w:rPr>
                <w:rFonts w:ascii="Times New Roman" w:eastAsia="方正仿宋_GBK"/>
                <w:sz w:val="24"/>
              </w:rPr>
            </w:pPr>
          </w:p>
        </w:tc>
        <w:tc>
          <w:tcPr>
            <w:tcW w:w="6051" w:type="dxa"/>
            <w:vAlign w:val="center"/>
          </w:tcPr>
          <w:p w:rsidR="000D1374" w:rsidRDefault="000D1374" w:rsidP="00A2766A">
            <w:pPr>
              <w:tabs>
                <w:tab w:val="left" w:pos="7740"/>
              </w:tabs>
              <w:autoSpaceDE w:val="0"/>
              <w:autoSpaceDN w:val="0"/>
              <w:adjustRightInd w:val="0"/>
              <w:spacing w:line="320" w:lineRule="exact"/>
              <w:jc w:val="left"/>
              <w:rPr>
                <w:rFonts w:ascii="Times New Roman" w:eastAsia="方正仿宋_GBK"/>
                <w:sz w:val="24"/>
              </w:rPr>
            </w:pPr>
            <w:r>
              <w:rPr>
                <w:rFonts w:ascii="Times New Roman" w:eastAsia="方正仿宋_GBK"/>
                <w:sz w:val="24"/>
              </w:rPr>
              <w:t>依托全省一体化政务服务平台，推动投资项目</w:t>
            </w:r>
            <w:proofErr w:type="gramStart"/>
            <w:r>
              <w:rPr>
                <w:rFonts w:ascii="Times New Roman" w:eastAsia="方正仿宋_GBK"/>
                <w:sz w:val="24"/>
              </w:rPr>
              <w:t>在线审批</w:t>
            </w:r>
            <w:proofErr w:type="gramEnd"/>
            <w:r>
              <w:rPr>
                <w:rFonts w:ascii="Times New Roman" w:eastAsia="方正仿宋_GBK"/>
                <w:sz w:val="24"/>
              </w:rPr>
              <w:t>监管平台与有关审批系统互联互通、数据共享。</w:t>
            </w:r>
          </w:p>
        </w:tc>
        <w:tc>
          <w:tcPr>
            <w:tcW w:w="1731" w:type="dxa"/>
            <w:vAlign w:val="center"/>
          </w:tcPr>
          <w:p w:rsidR="000D1374" w:rsidRDefault="000D1374" w:rsidP="00A2766A">
            <w:pPr>
              <w:tabs>
                <w:tab w:val="left" w:pos="7740"/>
              </w:tabs>
              <w:autoSpaceDE w:val="0"/>
              <w:autoSpaceDN w:val="0"/>
              <w:adjustRightInd w:val="0"/>
              <w:spacing w:line="320" w:lineRule="exact"/>
              <w:jc w:val="center"/>
              <w:rPr>
                <w:rFonts w:ascii="Times New Roman" w:eastAsia="方正仿宋_GBK"/>
                <w:sz w:val="24"/>
              </w:rPr>
            </w:pPr>
            <w:proofErr w:type="gramStart"/>
            <w:r>
              <w:rPr>
                <w:rFonts w:ascii="Times New Roman" w:eastAsia="方正仿宋_GBK"/>
                <w:sz w:val="24"/>
              </w:rPr>
              <w:t>市发改委</w:t>
            </w:r>
            <w:proofErr w:type="gramEnd"/>
          </w:p>
        </w:tc>
        <w:tc>
          <w:tcPr>
            <w:tcW w:w="2428" w:type="dxa"/>
            <w:vAlign w:val="center"/>
          </w:tcPr>
          <w:p w:rsidR="000D1374" w:rsidRDefault="000D1374" w:rsidP="00A2766A">
            <w:pPr>
              <w:tabs>
                <w:tab w:val="left" w:pos="7740"/>
              </w:tabs>
              <w:autoSpaceDE w:val="0"/>
              <w:autoSpaceDN w:val="0"/>
              <w:adjustRightInd w:val="0"/>
              <w:spacing w:line="320" w:lineRule="exact"/>
              <w:jc w:val="left"/>
              <w:rPr>
                <w:rFonts w:ascii="Times New Roman" w:eastAsia="方正仿宋_GBK"/>
                <w:sz w:val="24"/>
              </w:rPr>
            </w:pPr>
            <w:r>
              <w:rPr>
                <w:rFonts w:ascii="Times New Roman" w:eastAsia="方正仿宋_GBK"/>
                <w:sz w:val="24"/>
              </w:rPr>
              <w:t>市大数据中心等市直有关部门，各县、市、区人民政府，曲靖经开区管委会</w:t>
            </w:r>
          </w:p>
        </w:tc>
        <w:tc>
          <w:tcPr>
            <w:tcW w:w="1415" w:type="dxa"/>
            <w:vAlign w:val="center"/>
          </w:tcPr>
          <w:p w:rsidR="000D1374" w:rsidRDefault="000D1374" w:rsidP="00A2766A">
            <w:pPr>
              <w:tabs>
                <w:tab w:val="left" w:pos="7740"/>
              </w:tabs>
              <w:autoSpaceDE w:val="0"/>
              <w:autoSpaceDN w:val="0"/>
              <w:adjustRightInd w:val="0"/>
              <w:spacing w:line="320" w:lineRule="exact"/>
              <w:jc w:val="center"/>
              <w:rPr>
                <w:rFonts w:ascii="Times New Roman" w:eastAsia="方正仿宋_GBK"/>
                <w:sz w:val="24"/>
              </w:rPr>
            </w:pPr>
            <w:r>
              <w:rPr>
                <w:rFonts w:ascii="Times New Roman" w:eastAsia="方正仿宋_GBK"/>
                <w:sz w:val="24"/>
              </w:rPr>
              <w:t>2022</w:t>
            </w:r>
            <w:r>
              <w:rPr>
                <w:rFonts w:ascii="Times New Roman" w:eastAsia="方正仿宋_GBK"/>
                <w:sz w:val="24"/>
              </w:rPr>
              <w:t>年</w:t>
            </w:r>
            <w:r>
              <w:rPr>
                <w:rFonts w:ascii="Times New Roman" w:eastAsia="方正仿宋_GBK"/>
                <w:sz w:val="24"/>
              </w:rPr>
              <w:t>12</w:t>
            </w:r>
            <w:r>
              <w:rPr>
                <w:rFonts w:ascii="Times New Roman" w:eastAsia="方正仿宋_GBK"/>
                <w:sz w:val="24"/>
              </w:rPr>
              <w:t>月底前</w:t>
            </w:r>
          </w:p>
        </w:tc>
      </w:tr>
      <w:tr w:rsidR="000D1374" w:rsidTr="00A2766A">
        <w:trPr>
          <w:trHeight w:val="703"/>
          <w:jc w:val="center"/>
        </w:trPr>
        <w:tc>
          <w:tcPr>
            <w:tcW w:w="990" w:type="dxa"/>
            <w:vMerge/>
            <w:vAlign w:val="center"/>
          </w:tcPr>
          <w:p w:rsidR="000D1374" w:rsidRDefault="000D1374" w:rsidP="00A2766A">
            <w:pPr>
              <w:tabs>
                <w:tab w:val="left" w:pos="7740"/>
              </w:tabs>
              <w:autoSpaceDE w:val="0"/>
              <w:autoSpaceDN w:val="0"/>
              <w:adjustRightInd w:val="0"/>
              <w:spacing w:line="320" w:lineRule="exact"/>
              <w:jc w:val="center"/>
              <w:rPr>
                <w:rFonts w:ascii="Times New Roman" w:eastAsia="方正仿宋_GBK"/>
                <w:sz w:val="24"/>
              </w:rPr>
            </w:pPr>
          </w:p>
        </w:tc>
        <w:tc>
          <w:tcPr>
            <w:tcW w:w="2640" w:type="dxa"/>
            <w:vAlign w:val="center"/>
          </w:tcPr>
          <w:p w:rsidR="000D1374" w:rsidRDefault="000D1374" w:rsidP="00A2766A">
            <w:pPr>
              <w:tabs>
                <w:tab w:val="left" w:pos="7740"/>
              </w:tabs>
              <w:autoSpaceDE w:val="0"/>
              <w:autoSpaceDN w:val="0"/>
              <w:adjustRightInd w:val="0"/>
              <w:spacing w:line="320" w:lineRule="exact"/>
              <w:jc w:val="left"/>
              <w:rPr>
                <w:rFonts w:ascii="Times New Roman" w:eastAsia="方正仿宋_GBK"/>
                <w:sz w:val="24"/>
              </w:rPr>
            </w:pPr>
            <w:r>
              <w:rPr>
                <w:rFonts w:ascii="Times New Roman" w:eastAsia="方正仿宋_GBK"/>
                <w:sz w:val="24"/>
              </w:rPr>
              <w:t>（三）不断</w:t>
            </w:r>
            <w:proofErr w:type="gramStart"/>
            <w:r>
              <w:rPr>
                <w:rFonts w:ascii="Times New Roman" w:eastAsia="方正仿宋_GBK"/>
                <w:sz w:val="24"/>
              </w:rPr>
              <w:t>深化商</w:t>
            </w:r>
            <w:proofErr w:type="gramEnd"/>
            <w:r>
              <w:rPr>
                <w:rFonts w:ascii="Times New Roman" w:eastAsia="方正仿宋_GBK"/>
                <w:sz w:val="24"/>
              </w:rPr>
              <w:t>事制度改革。</w:t>
            </w:r>
          </w:p>
        </w:tc>
        <w:tc>
          <w:tcPr>
            <w:tcW w:w="6051" w:type="dxa"/>
            <w:vAlign w:val="center"/>
          </w:tcPr>
          <w:p w:rsidR="000D1374" w:rsidRDefault="000D1374" w:rsidP="00A2766A">
            <w:pPr>
              <w:tabs>
                <w:tab w:val="left" w:pos="7740"/>
              </w:tabs>
              <w:autoSpaceDE w:val="0"/>
              <w:autoSpaceDN w:val="0"/>
              <w:adjustRightInd w:val="0"/>
              <w:spacing w:line="320" w:lineRule="exact"/>
              <w:jc w:val="left"/>
              <w:rPr>
                <w:rFonts w:ascii="Times New Roman" w:eastAsia="方正仿宋_GBK"/>
                <w:sz w:val="24"/>
              </w:rPr>
            </w:pPr>
            <w:r>
              <w:rPr>
                <w:rFonts w:ascii="Times New Roman" w:eastAsia="方正仿宋_GBK"/>
                <w:sz w:val="24"/>
              </w:rPr>
              <w:t>推进市场主体住所与经营场所分离登记改革。推行</w:t>
            </w:r>
            <w:r>
              <w:rPr>
                <w:rFonts w:ascii="Times New Roman" w:eastAsia="方正仿宋_GBK"/>
                <w:sz w:val="24"/>
              </w:rPr>
              <w:t>“</w:t>
            </w:r>
            <w:r>
              <w:rPr>
                <w:rFonts w:ascii="Times New Roman" w:eastAsia="方正仿宋_GBK"/>
                <w:sz w:val="24"/>
              </w:rPr>
              <w:t>企业住所承诺制</w:t>
            </w:r>
            <w:r>
              <w:rPr>
                <w:rFonts w:ascii="Times New Roman" w:eastAsia="方正仿宋_GBK"/>
                <w:sz w:val="24"/>
              </w:rPr>
              <w:t>”</w:t>
            </w:r>
            <w:r>
              <w:rPr>
                <w:rFonts w:ascii="Times New Roman" w:eastAsia="方正仿宋_GBK"/>
                <w:sz w:val="24"/>
              </w:rPr>
              <w:t>，完善</w:t>
            </w:r>
            <w:r>
              <w:rPr>
                <w:rFonts w:ascii="Times New Roman" w:eastAsia="方正仿宋_GBK"/>
                <w:sz w:val="24"/>
              </w:rPr>
              <w:t>“</w:t>
            </w:r>
            <w:r>
              <w:rPr>
                <w:rFonts w:ascii="Times New Roman" w:eastAsia="方正仿宋_GBK"/>
                <w:sz w:val="24"/>
              </w:rPr>
              <w:t>企业名称自主申报</w:t>
            </w:r>
            <w:r>
              <w:rPr>
                <w:rFonts w:ascii="Times New Roman" w:eastAsia="方正仿宋_GBK"/>
                <w:sz w:val="24"/>
              </w:rPr>
              <w:t>”</w:t>
            </w:r>
            <w:r>
              <w:rPr>
                <w:rFonts w:ascii="Times New Roman" w:eastAsia="方正仿宋_GBK"/>
                <w:sz w:val="24"/>
              </w:rPr>
              <w:t>机制。</w:t>
            </w:r>
          </w:p>
        </w:tc>
        <w:tc>
          <w:tcPr>
            <w:tcW w:w="1731" w:type="dxa"/>
            <w:vAlign w:val="center"/>
          </w:tcPr>
          <w:p w:rsidR="000D1374" w:rsidRDefault="000D1374" w:rsidP="00A2766A">
            <w:pPr>
              <w:tabs>
                <w:tab w:val="left" w:pos="7740"/>
              </w:tabs>
              <w:autoSpaceDE w:val="0"/>
              <w:autoSpaceDN w:val="0"/>
              <w:adjustRightInd w:val="0"/>
              <w:spacing w:line="320" w:lineRule="exact"/>
              <w:jc w:val="center"/>
              <w:rPr>
                <w:rFonts w:ascii="Times New Roman" w:eastAsia="方正仿宋_GBK"/>
                <w:sz w:val="24"/>
              </w:rPr>
            </w:pPr>
            <w:r>
              <w:rPr>
                <w:rFonts w:ascii="Times New Roman" w:eastAsia="方正仿宋_GBK"/>
                <w:sz w:val="24"/>
              </w:rPr>
              <w:t>市市场监管局</w:t>
            </w:r>
          </w:p>
        </w:tc>
        <w:tc>
          <w:tcPr>
            <w:tcW w:w="2428" w:type="dxa"/>
            <w:vAlign w:val="center"/>
          </w:tcPr>
          <w:p w:rsidR="000D1374" w:rsidRDefault="000D1374" w:rsidP="00A2766A">
            <w:pPr>
              <w:tabs>
                <w:tab w:val="left" w:pos="7740"/>
              </w:tabs>
              <w:autoSpaceDE w:val="0"/>
              <w:autoSpaceDN w:val="0"/>
              <w:adjustRightInd w:val="0"/>
              <w:spacing w:line="320" w:lineRule="exact"/>
              <w:jc w:val="left"/>
              <w:rPr>
                <w:rFonts w:ascii="Times New Roman" w:eastAsia="方正仿宋_GBK"/>
                <w:sz w:val="24"/>
              </w:rPr>
            </w:pPr>
            <w:r>
              <w:rPr>
                <w:rFonts w:ascii="Times New Roman" w:eastAsia="方正仿宋_GBK"/>
                <w:sz w:val="24"/>
              </w:rPr>
              <w:t>各县、市、区人民政府，曲靖经开区管委会</w:t>
            </w:r>
          </w:p>
        </w:tc>
        <w:tc>
          <w:tcPr>
            <w:tcW w:w="1415" w:type="dxa"/>
            <w:vAlign w:val="center"/>
          </w:tcPr>
          <w:p w:rsidR="000D1374" w:rsidRDefault="000D1374" w:rsidP="00A2766A">
            <w:pPr>
              <w:tabs>
                <w:tab w:val="left" w:pos="7740"/>
              </w:tabs>
              <w:autoSpaceDE w:val="0"/>
              <w:autoSpaceDN w:val="0"/>
              <w:adjustRightInd w:val="0"/>
              <w:spacing w:line="320" w:lineRule="exact"/>
              <w:jc w:val="center"/>
              <w:rPr>
                <w:rFonts w:ascii="Times New Roman" w:eastAsia="方正仿宋_GBK"/>
                <w:sz w:val="24"/>
              </w:rPr>
            </w:pPr>
            <w:r>
              <w:rPr>
                <w:rFonts w:ascii="Times New Roman" w:eastAsia="方正仿宋_GBK"/>
                <w:sz w:val="24"/>
              </w:rPr>
              <w:t>2022</w:t>
            </w:r>
            <w:r>
              <w:rPr>
                <w:rFonts w:ascii="Times New Roman" w:eastAsia="方正仿宋_GBK"/>
                <w:sz w:val="24"/>
              </w:rPr>
              <w:t>年</w:t>
            </w:r>
            <w:r>
              <w:rPr>
                <w:rFonts w:ascii="Times New Roman" w:eastAsia="方正仿宋_GBK"/>
                <w:sz w:val="24"/>
              </w:rPr>
              <w:t>12</w:t>
            </w:r>
            <w:r>
              <w:rPr>
                <w:rFonts w:ascii="Times New Roman" w:eastAsia="方正仿宋_GBK"/>
                <w:sz w:val="24"/>
              </w:rPr>
              <w:t>月底前</w:t>
            </w:r>
          </w:p>
        </w:tc>
      </w:tr>
      <w:tr w:rsidR="000D1374" w:rsidTr="00A2766A">
        <w:trPr>
          <w:trHeight w:val="703"/>
          <w:jc w:val="center"/>
        </w:trPr>
        <w:tc>
          <w:tcPr>
            <w:tcW w:w="990" w:type="dxa"/>
            <w:vMerge/>
            <w:vAlign w:val="center"/>
          </w:tcPr>
          <w:p w:rsidR="000D1374" w:rsidRDefault="000D1374" w:rsidP="00A2766A">
            <w:pPr>
              <w:tabs>
                <w:tab w:val="left" w:pos="7740"/>
              </w:tabs>
              <w:autoSpaceDE w:val="0"/>
              <w:autoSpaceDN w:val="0"/>
              <w:adjustRightInd w:val="0"/>
              <w:spacing w:line="320" w:lineRule="exact"/>
              <w:jc w:val="center"/>
              <w:rPr>
                <w:rFonts w:ascii="Times New Roman" w:eastAsia="方正仿宋_GBK"/>
                <w:sz w:val="24"/>
              </w:rPr>
            </w:pPr>
          </w:p>
        </w:tc>
        <w:tc>
          <w:tcPr>
            <w:tcW w:w="2640" w:type="dxa"/>
            <w:vAlign w:val="center"/>
          </w:tcPr>
          <w:p w:rsidR="000D1374" w:rsidRDefault="000D1374" w:rsidP="00A2766A">
            <w:pPr>
              <w:tabs>
                <w:tab w:val="left" w:pos="7740"/>
              </w:tabs>
              <w:autoSpaceDE w:val="0"/>
              <w:autoSpaceDN w:val="0"/>
              <w:adjustRightInd w:val="0"/>
              <w:spacing w:line="320" w:lineRule="exact"/>
              <w:jc w:val="left"/>
              <w:rPr>
                <w:rFonts w:ascii="Times New Roman" w:eastAsia="方正仿宋_GBK"/>
                <w:sz w:val="24"/>
              </w:rPr>
            </w:pPr>
            <w:r>
              <w:rPr>
                <w:rFonts w:ascii="Times New Roman" w:eastAsia="方正仿宋_GBK"/>
                <w:sz w:val="24"/>
              </w:rPr>
              <w:t>（四）持续深化工程建设项目审批制度改革。</w:t>
            </w:r>
          </w:p>
        </w:tc>
        <w:tc>
          <w:tcPr>
            <w:tcW w:w="6051" w:type="dxa"/>
            <w:vAlign w:val="center"/>
          </w:tcPr>
          <w:p w:rsidR="000D1374" w:rsidRDefault="000D1374" w:rsidP="00A2766A">
            <w:pPr>
              <w:tabs>
                <w:tab w:val="left" w:pos="7740"/>
              </w:tabs>
              <w:autoSpaceDE w:val="0"/>
              <w:autoSpaceDN w:val="0"/>
              <w:adjustRightInd w:val="0"/>
              <w:spacing w:line="320" w:lineRule="exact"/>
              <w:jc w:val="left"/>
              <w:rPr>
                <w:rFonts w:ascii="Times New Roman" w:eastAsia="方正仿宋_GBK"/>
                <w:sz w:val="24"/>
              </w:rPr>
            </w:pPr>
            <w:r>
              <w:rPr>
                <w:rFonts w:ascii="Times New Roman" w:eastAsia="方正仿宋_GBK"/>
                <w:sz w:val="24"/>
              </w:rPr>
              <w:t>加快有关信息平台数据共享和互联互通，提高跨部门、跨层级并联审批率。</w:t>
            </w:r>
            <w:r>
              <w:rPr>
                <w:rFonts w:ascii="Times New Roman" w:eastAsia="方正仿宋_GBK"/>
                <w:sz w:val="24"/>
              </w:rPr>
              <w:t>2022</w:t>
            </w:r>
            <w:r>
              <w:rPr>
                <w:rFonts w:ascii="Times New Roman" w:eastAsia="方正仿宋_GBK"/>
                <w:sz w:val="24"/>
              </w:rPr>
              <w:t>年一般政府投资项目审批时间压减至</w:t>
            </w:r>
            <w:r>
              <w:rPr>
                <w:rFonts w:ascii="Times New Roman" w:eastAsia="方正仿宋_GBK"/>
                <w:sz w:val="24"/>
              </w:rPr>
              <w:t>50</w:t>
            </w:r>
            <w:r>
              <w:rPr>
                <w:rFonts w:ascii="Times New Roman" w:eastAsia="方正仿宋_GBK"/>
                <w:sz w:val="24"/>
              </w:rPr>
              <w:t>个工作日以内。</w:t>
            </w:r>
          </w:p>
        </w:tc>
        <w:tc>
          <w:tcPr>
            <w:tcW w:w="1731" w:type="dxa"/>
            <w:vAlign w:val="center"/>
          </w:tcPr>
          <w:p w:rsidR="000D1374" w:rsidRDefault="000D1374" w:rsidP="00A2766A">
            <w:pPr>
              <w:tabs>
                <w:tab w:val="left" w:pos="7740"/>
              </w:tabs>
              <w:autoSpaceDE w:val="0"/>
              <w:autoSpaceDN w:val="0"/>
              <w:adjustRightInd w:val="0"/>
              <w:spacing w:line="320" w:lineRule="exact"/>
              <w:jc w:val="center"/>
              <w:rPr>
                <w:rFonts w:ascii="Times New Roman" w:eastAsia="方正仿宋_GBK"/>
                <w:sz w:val="24"/>
              </w:rPr>
            </w:pPr>
            <w:r>
              <w:rPr>
                <w:rFonts w:ascii="Times New Roman" w:eastAsia="方正仿宋_GBK"/>
                <w:sz w:val="24"/>
              </w:rPr>
              <w:t>市住建局</w:t>
            </w:r>
          </w:p>
        </w:tc>
        <w:tc>
          <w:tcPr>
            <w:tcW w:w="2428" w:type="dxa"/>
            <w:vAlign w:val="center"/>
          </w:tcPr>
          <w:p w:rsidR="000D1374" w:rsidRDefault="000D1374" w:rsidP="00A2766A">
            <w:pPr>
              <w:tabs>
                <w:tab w:val="left" w:pos="7740"/>
              </w:tabs>
              <w:autoSpaceDE w:val="0"/>
              <w:autoSpaceDN w:val="0"/>
              <w:adjustRightInd w:val="0"/>
              <w:spacing w:line="320" w:lineRule="exact"/>
              <w:jc w:val="left"/>
              <w:rPr>
                <w:rFonts w:ascii="Times New Roman" w:eastAsia="方正仿宋_GBK"/>
                <w:sz w:val="24"/>
              </w:rPr>
            </w:pPr>
            <w:proofErr w:type="gramStart"/>
            <w:r>
              <w:rPr>
                <w:rFonts w:ascii="Times New Roman" w:eastAsia="方正仿宋_GBK"/>
                <w:sz w:val="24"/>
              </w:rPr>
              <w:t>市发改委</w:t>
            </w:r>
            <w:proofErr w:type="gramEnd"/>
            <w:r>
              <w:rPr>
                <w:rFonts w:ascii="Times New Roman" w:eastAsia="方正仿宋_GBK"/>
                <w:sz w:val="24"/>
              </w:rPr>
              <w:t>、市自然资源和规划局等市直有关部门，各县、市、区人民政府，曲靖经开区管委会</w:t>
            </w:r>
          </w:p>
        </w:tc>
        <w:tc>
          <w:tcPr>
            <w:tcW w:w="1415" w:type="dxa"/>
            <w:vAlign w:val="center"/>
          </w:tcPr>
          <w:p w:rsidR="000D1374" w:rsidRDefault="000D1374" w:rsidP="00A2766A">
            <w:pPr>
              <w:tabs>
                <w:tab w:val="left" w:pos="7740"/>
              </w:tabs>
              <w:autoSpaceDE w:val="0"/>
              <w:autoSpaceDN w:val="0"/>
              <w:adjustRightInd w:val="0"/>
              <w:spacing w:line="320" w:lineRule="exact"/>
              <w:jc w:val="center"/>
              <w:rPr>
                <w:rFonts w:ascii="Times New Roman" w:eastAsia="方正仿宋_GBK"/>
                <w:sz w:val="24"/>
              </w:rPr>
            </w:pPr>
            <w:r>
              <w:rPr>
                <w:rFonts w:ascii="Times New Roman" w:eastAsia="方正仿宋_GBK"/>
                <w:sz w:val="24"/>
              </w:rPr>
              <w:t>2022</w:t>
            </w:r>
            <w:r>
              <w:rPr>
                <w:rFonts w:ascii="Times New Roman" w:eastAsia="方正仿宋_GBK"/>
                <w:sz w:val="24"/>
              </w:rPr>
              <w:t>年</w:t>
            </w:r>
            <w:r>
              <w:rPr>
                <w:rFonts w:ascii="Times New Roman" w:eastAsia="方正仿宋_GBK"/>
                <w:sz w:val="24"/>
              </w:rPr>
              <w:t>12</w:t>
            </w:r>
            <w:r>
              <w:rPr>
                <w:rFonts w:ascii="Times New Roman" w:eastAsia="方正仿宋_GBK"/>
                <w:sz w:val="24"/>
              </w:rPr>
              <w:t>月底前</w:t>
            </w:r>
          </w:p>
        </w:tc>
      </w:tr>
      <w:tr w:rsidR="000D1374" w:rsidTr="00A2766A">
        <w:trPr>
          <w:trHeight w:val="2193"/>
          <w:jc w:val="center"/>
        </w:trPr>
        <w:tc>
          <w:tcPr>
            <w:tcW w:w="990" w:type="dxa"/>
            <w:vMerge w:val="restart"/>
            <w:vAlign w:val="center"/>
          </w:tcPr>
          <w:p w:rsidR="000D1374" w:rsidRDefault="000D1374" w:rsidP="00A2766A">
            <w:pPr>
              <w:spacing w:line="320" w:lineRule="exact"/>
              <w:rPr>
                <w:rFonts w:ascii="Times New Roman" w:eastAsia="方正仿宋_GBK"/>
                <w:sz w:val="24"/>
              </w:rPr>
            </w:pPr>
            <w:r>
              <w:rPr>
                <w:rFonts w:ascii="Times New Roman" w:eastAsia="方正仿宋_GBK"/>
                <w:sz w:val="24"/>
              </w:rPr>
              <w:t>一、深化简政放权，放宽市场准入，激发市场活力</w:t>
            </w:r>
          </w:p>
          <w:p w:rsidR="000D1374" w:rsidRDefault="000D1374" w:rsidP="00A2766A">
            <w:pPr>
              <w:tabs>
                <w:tab w:val="left" w:pos="7740"/>
              </w:tabs>
              <w:autoSpaceDE w:val="0"/>
              <w:autoSpaceDN w:val="0"/>
              <w:adjustRightInd w:val="0"/>
              <w:spacing w:line="320" w:lineRule="exact"/>
              <w:jc w:val="center"/>
              <w:rPr>
                <w:rFonts w:ascii="Times New Roman" w:eastAsia="方正仿宋_GBK"/>
                <w:sz w:val="24"/>
              </w:rPr>
            </w:pPr>
          </w:p>
        </w:tc>
        <w:tc>
          <w:tcPr>
            <w:tcW w:w="2640" w:type="dxa"/>
            <w:vAlign w:val="center"/>
          </w:tcPr>
          <w:p w:rsidR="000D1374" w:rsidRDefault="000D1374" w:rsidP="00A2766A">
            <w:pPr>
              <w:tabs>
                <w:tab w:val="left" w:pos="7740"/>
              </w:tabs>
              <w:autoSpaceDE w:val="0"/>
              <w:autoSpaceDN w:val="0"/>
              <w:adjustRightInd w:val="0"/>
              <w:spacing w:line="320" w:lineRule="exact"/>
              <w:jc w:val="left"/>
              <w:rPr>
                <w:rFonts w:ascii="Times New Roman" w:eastAsia="方正仿宋_GBK"/>
                <w:sz w:val="24"/>
              </w:rPr>
            </w:pPr>
            <w:r>
              <w:rPr>
                <w:rFonts w:ascii="Times New Roman" w:eastAsia="方正仿宋_GBK"/>
                <w:sz w:val="24"/>
              </w:rPr>
              <w:t>（五）巩固深化规划用地审批改革。</w:t>
            </w:r>
          </w:p>
        </w:tc>
        <w:tc>
          <w:tcPr>
            <w:tcW w:w="6051" w:type="dxa"/>
            <w:vAlign w:val="center"/>
          </w:tcPr>
          <w:p w:rsidR="000D1374" w:rsidRDefault="000D1374" w:rsidP="00A2766A">
            <w:pPr>
              <w:tabs>
                <w:tab w:val="left" w:pos="7740"/>
              </w:tabs>
              <w:autoSpaceDE w:val="0"/>
              <w:autoSpaceDN w:val="0"/>
              <w:adjustRightInd w:val="0"/>
              <w:spacing w:line="320" w:lineRule="exact"/>
              <w:jc w:val="left"/>
              <w:rPr>
                <w:rFonts w:ascii="Times New Roman" w:eastAsia="方正仿宋_GBK"/>
                <w:sz w:val="24"/>
              </w:rPr>
            </w:pPr>
            <w:r>
              <w:rPr>
                <w:rFonts w:ascii="Times New Roman" w:eastAsia="方正仿宋_GBK"/>
                <w:sz w:val="24"/>
              </w:rPr>
              <w:t>深化以</w:t>
            </w:r>
            <w:r>
              <w:rPr>
                <w:rFonts w:ascii="Times New Roman" w:eastAsia="方正仿宋_GBK"/>
                <w:sz w:val="24"/>
              </w:rPr>
              <w:t>“</w:t>
            </w:r>
            <w:r>
              <w:rPr>
                <w:rFonts w:ascii="Times New Roman" w:eastAsia="方正仿宋_GBK"/>
                <w:sz w:val="24"/>
              </w:rPr>
              <w:t>多规合一</w:t>
            </w:r>
            <w:r>
              <w:rPr>
                <w:rFonts w:ascii="Times New Roman" w:eastAsia="方正仿宋_GBK"/>
                <w:sz w:val="24"/>
              </w:rPr>
              <w:t>”</w:t>
            </w:r>
            <w:r>
              <w:rPr>
                <w:rFonts w:ascii="Times New Roman" w:eastAsia="方正仿宋_GBK"/>
                <w:sz w:val="24"/>
              </w:rPr>
              <w:t>为基础的规划用地</w:t>
            </w:r>
            <w:r>
              <w:rPr>
                <w:rFonts w:ascii="Times New Roman" w:eastAsia="方正仿宋_GBK"/>
                <w:sz w:val="24"/>
              </w:rPr>
              <w:t>“</w:t>
            </w:r>
            <w:r>
              <w:rPr>
                <w:rFonts w:ascii="Times New Roman" w:eastAsia="方正仿宋_GBK"/>
                <w:sz w:val="24"/>
              </w:rPr>
              <w:t>多审合一、多证合一</w:t>
            </w:r>
            <w:r>
              <w:rPr>
                <w:rFonts w:ascii="Times New Roman" w:eastAsia="方正仿宋_GBK"/>
                <w:sz w:val="24"/>
              </w:rPr>
              <w:t>”</w:t>
            </w:r>
            <w:r>
              <w:rPr>
                <w:rFonts w:ascii="Times New Roman" w:eastAsia="方正仿宋_GBK"/>
                <w:sz w:val="24"/>
              </w:rPr>
              <w:t>改革，加快推进</w:t>
            </w:r>
            <w:r>
              <w:rPr>
                <w:rFonts w:ascii="Times New Roman" w:eastAsia="方正仿宋_GBK"/>
                <w:sz w:val="24"/>
              </w:rPr>
              <w:t>“</w:t>
            </w:r>
            <w:r>
              <w:rPr>
                <w:rFonts w:ascii="Times New Roman" w:eastAsia="方正仿宋_GBK"/>
                <w:sz w:val="24"/>
              </w:rPr>
              <w:t>多测合一</w:t>
            </w:r>
            <w:r>
              <w:rPr>
                <w:rFonts w:ascii="Times New Roman" w:eastAsia="方正仿宋_GBK"/>
                <w:sz w:val="24"/>
              </w:rPr>
              <w:t>”</w:t>
            </w:r>
            <w:r>
              <w:rPr>
                <w:rFonts w:ascii="Times New Roman" w:eastAsia="方正仿宋_GBK"/>
                <w:sz w:val="24"/>
              </w:rPr>
              <w:t>，逐步建立完善</w:t>
            </w:r>
            <w:r>
              <w:rPr>
                <w:rFonts w:ascii="Times New Roman" w:eastAsia="方正仿宋_GBK"/>
                <w:sz w:val="24"/>
              </w:rPr>
              <w:t>“</w:t>
            </w:r>
            <w:r>
              <w:rPr>
                <w:rFonts w:ascii="Times New Roman" w:eastAsia="方正仿宋_GBK"/>
                <w:sz w:val="24"/>
              </w:rPr>
              <w:t>多规合一</w:t>
            </w:r>
            <w:r>
              <w:rPr>
                <w:rFonts w:ascii="Times New Roman" w:eastAsia="方正仿宋_GBK"/>
                <w:sz w:val="24"/>
              </w:rPr>
              <w:t>”</w:t>
            </w:r>
            <w:r>
              <w:rPr>
                <w:rFonts w:ascii="Times New Roman" w:eastAsia="方正仿宋_GBK"/>
                <w:sz w:val="24"/>
              </w:rPr>
              <w:t>所需测绘业务协调及数据更新共享机制，实现工程建设项目各阶段</w:t>
            </w:r>
            <w:r>
              <w:rPr>
                <w:rFonts w:ascii="Times New Roman" w:eastAsia="方正仿宋_GBK"/>
                <w:sz w:val="24"/>
              </w:rPr>
              <w:t>“</w:t>
            </w:r>
            <w:r>
              <w:rPr>
                <w:rFonts w:ascii="Times New Roman" w:eastAsia="方正仿宋_GBK"/>
                <w:sz w:val="24"/>
              </w:rPr>
              <w:t>一次委托、联合测绘、成果共享</w:t>
            </w:r>
            <w:r>
              <w:rPr>
                <w:rFonts w:ascii="Times New Roman" w:eastAsia="方正仿宋_GBK"/>
                <w:sz w:val="24"/>
              </w:rPr>
              <w:t>”</w:t>
            </w:r>
            <w:r>
              <w:rPr>
                <w:rFonts w:ascii="Times New Roman" w:eastAsia="方正仿宋_GBK"/>
                <w:sz w:val="24"/>
              </w:rPr>
              <w:t>。</w:t>
            </w:r>
          </w:p>
        </w:tc>
        <w:tc>
          <w:tcPr>
            <w:tcW w:w="1731" w:type="dxa"/>
            <w:vAlign w:val="center"/>
          </w:tcPr>
          <w:p w:rsidR="000D1374" w:rsidRDefault="000D1374" w:rsidP="00A2766A">
            <w:pPr>
              <w:tabs>
                <w:tab w:val="left" w:pos="7740"/>
              </w:tabs>
              <w:autoSpaceDE w:val="0"/>
              <w:autoSpaceDN w:val="0"/>
              <w:adjustRightInd w:val="0"/>
              <w:spacing w:line="320" w:lineRule="exact"/>
              <w:jc w:val="center"/>
              <w:rPr>
                <w:rFonts w:ascii="Times New Roman" w:eastAsia="方正仿宋_GBK"/>
                <w:sz w:val="24"/>
              </w:rPr>
            </w:pPr>
            <w:r>
              <w:rPr>
                <w:rFonts w:ascii="Times New Roman" w:eastAsia="方正仿宋_GBK"/>
                <w:sz w:val="24"/>
              </w:rPr>
              <w:t>市自然资源和规划局</w:t>
            </w:r>
          </w:p>
        </w:tc>
        <w:tc>
          <w:tcPr>
            <w:tcW w:w="2428" w:type="dxa"/>
            <w:vAlign w:val="center"/>
          </w:tcPr>
          <w:p w:rsidR="000D1374" w:rsidRDefault="000D1374" w:rsidP="00A2766A">
            <w:pPr>
              <w:tabs>
                <w:tab w:val="left" w:pos="7740"/>
              </w:tabs>
              <w:autoSpaceDE w:val="0"/>
              <w:autoSpaceDN w:val="0"/>
              <w:adjustRightInd w:val="0"/>
              <w:spacing w:line="320" w:lineRule="exact"/>
              <w:jc w:val="left"/>
              <w:rPr>
                <w:rFonts w:ascii="Times New Roman" w:eastAsia="方正仿宋_GBK"/>
                <w:sz w:val="24"/>
              </w:rPr>
            </w:pPr>
            <w:r>
              <w:rPr>
                <w:rFonts w:ascii="Times New Roman" w:eastAsia="方正仿宋_GBK"/>
                <w:sz w:val="24"/>
              </w:rPr>
              <w:t>市直有关部门，各县、市、区人民政府，曲靖经开区管委会</w:t>
            </w:r>
          </w:p>
        </w:tc>
        <w:tc>
          <w:tcPr>
            <w:tcW w:w="1415" w:type="dxa"/>
            <w:vAlign w:val="center"/>
          </w:tcPr>
          <w:p w:rsidR="000D1374" w:rsidRDefault="000D1374" w:rsidP="00A2766A">
            <w:pPr>
              <w:tabs>
                <w:tab w:val="left" w:pos="7740"/>
              </w:tabs>
              <w:autoSpaceDE w:val="0"/>
              <w:autoSpaceDN w:val="0"/>
              <w:adjustRightInd w:val="0"/>
              <w:spacing w:line="320" w:lineRule="exact"/>
              <w:jc w:val="center"/>
              <w:rPr>
                <w:rFonts w:ascii="Times New Roman" w:eastAsia="方正仿宋_GBK"/>
                <w:sz w:val="24"/>
              </w:rPr>
            </w:pPr>
            <w:r>
              <w:rPr>
                <w:rFonts w:ascii="Times New Roman" w:eastAsia="方正仿宋_GBK"/>
                <w:sz w:val="24"/>
              </w:rPr>
              <w:t>2022</w:t>
            </w:r>
            <w:r>
              <w:rPr>
                <w:rFonts w:ascii="Times New Roman" w:eastAsia="方正仿宋_GBK"/>
                <w:sz w:val="24"/>
              </w:rPr>
              <w:t>年</w:t>
            </w:r>
            <w:r>
              <w:rPr>
                <w:rFonts w:ascii="Times New Roman" w:eastAsia="方正仿宋_GBK"/>
                <w:sz w:val="24"/>
              </w:rPr>
              <w:t>12</w:t>
            </w:r>
            <w:r>
              <w:rPr>
                <w:rFonts w:ascii="Times New Roman" w:eastAsia="方正仿宋_GBK"/>
                <w:sz w:val="24"/>
              </w:rPr>
              <w:t>月底前</w:t>
            </w:r>
          </w:p>
        </w:tc>
      </w:tr>
      <w:tr w:rsidR="000D1374" w:rsidTr="00A2766A">
        <w:trPr>
          <w:trHeight w:val="1589"/>
          <w:jc w:val="center"/>
        </w:trPr>
        <w:tc>
          <w:tcPr>
            <w:tcW w:w="990" w:type="dxa"/>
            <w:vMerge/>
            <w:vAlign w:val="center"/>
          </w:tcPr>
          <w:p w:rsidR="000D1374" w:rsidRDefault="000D1374" w:rsidP="00A2766A">
            <w:pPr>
              <w:tabs>
                <w:tab w:val="left" w:pos="7740"/>
              </w:tabs>
              <w:autoSpaceDE w:val="0"/>
              <w:autoSpaceDN w:val="0"/>
              <w:adjustRightInd w:val="0"/>
              <w:spacing w:line="320" w:lineRule="exact"/>
              <w:jc w:val="center"/>
              <w:rPr>
                <w:rFonts w:ascii="Times New Roman" w:eastAsia="方正仿宋_GBK"/>
                <w:sz w:val="24"/>
              </w:rPr>
            </w:pPr>
          </w:p>
        </w:tc>
        <w:tc>
          <w:tcPr>
            <w:tcW w:w="2640" w:type="dxa"/>
            <w:vAlign w:val="center"/>
          </w:tcPr>
          <w:p w:rsidR="000D1374" w:rsidRDefault="000D1374" w:rsidP="00A2766A">
            <w:pPr>
              <w:tabs>
                <w:tab w:val="left" w:pos="7740"/>
              </w:tabs>
              <w:autoSpaceDE w:val="0"/>
              <w:autoSpaceDN w:val="0"/>
              <w:adjustRightInd w:val="0"/>
              <w:spacing w:line="320" w:lineRule="exact"/>
              <w:jc w:val="left"/>
              <w:rPr>
                <w:rFonts w:ascii="Times New Roman" w:eastAsia="方正仿宋_GBK"/>
                <w:sz w:val="24"/>
              </w:rPr>
            </w:pPr>
            <w:r>
              <w:rPr>
                <w:rFonts w:ascii="Times New Roman" w:eastAsia="方正仿宋_GBK"/>
                <w:sz w:val="24"/>
              </w:rPr>
              <w:t>（六）推进</w:t>
            </w:r>
            <w:r>
              <w:rPr>
                <w:rFonts w:ascii="Times New Roman" w:eastAsia="方正仿宋_GBK"/>
                <w:sz w:val="24"/>
              </w:rPr>
              <w:t>“</w:t>
            </w:r>
            <w:r>
              <w:rPr>
                <w:rFonts w:ascii="Times New Roman" w:eastAsia="方正仿宋_GBK"/>
                <w:sz w:val="24"/>
              </w:rPr>
              <w:t>证照分离</w:t>
            </w:r>
            <w:r>
              <w:rPr>
                <w:rFonts w:ascii="Times New Roman" w:eastAsia="方正仿宋_GBK"/>
                <w:sz w:val="24"/>
              </w:rPr>
              <w:t>”</w:t>
            </w:r>
            <w:proofErr w:type="gramStart"/>
            <w:r>
              <w:rPr>
                <w:rFonts w:ascii="Times New Roman" w:eastAsia="方正仿宋_GBK"/>
                <w:sz w:val="24"/>
              </w:rPr>
              <w:t>改革全</w:t>
            </w:r>
            <w:proofErr w:type="gramEnd"/>
            <w:r>
              <w:rPr>
                <w:rFonts w:ascii="Times New Roman" w:eastAsia="方正仿宋_GBK"/>
                <w:sz w:val="24"/>
              </w:rPr>
              <w:t>覆盖。</w:t>
            </w:r>
          </w:p>
        </w:tc>
        <w:tc>
          <w:tcPr>
            <w:tcW w:w="6051" w:type="dxa"/>
            <w:vAlign w:val="center"/>
          </w:tcPr>
          <w:p w:rsidR="000D1374" w:rsidRDefault="000D1374" w:rsidP="00A2766A">
            <w:pPr>
              <w:tabs>
                <w:tab w:val="left" w:pos="7740"/>
              </w:tabs>
              <w:autoSpaceDE w:val="0"/>
              <w:autoSpaceDN w:val="0"/>
              <w:adjustRightInd w:val="0"/>
              <w:spacing w:line="320" w:lineRule="exact"/>
              <w:jc w:val="left"/>
              <w:rPr>
                <w:rFonts w:ascii="Times New Roman" w:eastAsia="方正仿宋_GBK"/>
                <w:sz w:val="24"/>
              </w:rPr>
            </w:pPr>
            <w:r>
              <w:rPr>
                <w:rFonts w:ascii="Times New Roman" w:eastAsia="方正仿宋_GBK"/>
                <w:sz w:val="24"/>
              </w:rPr>
              <w:t>对涉企经营许可事项实行分类分级管理，建立清单管理制度。积极推进</w:t>
            </w:r>
            <w:r>
              <w:rPr>
                <w:rFonts w:ascii="Times New Roman" w:eastAsia="方正仿宋_GBK"/>
                <w:sz w:val="24"/>
              </w:rPr>
              <w:t>“</w:t>
            </w:r>
            <w:proofErr w:type="gramStart"/>
            <w:r>
              <w:rPr>
                <w:rFonts w:ascii="Times New Roman" w:eastAsia="方正仿宋_GBK"/>
                <w:sz w:val="24"/>
              </w:rPr>
              <w:t>一</w:t>
            </w:r>
            <w:proofErr w:type="gramEnd"/>
            <w:r>
              <w:rPr>
                <w:rFonts w:ascii="Times New Roman" w:eastAsia="方正仿宋_GBK"/>
                <w:sz w:val="24"/>
              </w:rPr>
              <w:t>业一证</w:t>
            </w:r>
            <w:r>
              <w:rPr>
                <w:rFonts w:ascii="Times New Roman" w:eastAsia="方正仿宋_GBK"/>
                <w:sz w:val="24"/>
              </w:rPr>
              <w:t>”</w:t>
            </w:r>
            <w:r>
              <w:rPr>
                <w:rFonts w:ascii="Times New Roman" w:eastAsia="方正仿宋_GBK"/>
                <w:sz w:val="24"/>
              </w:rPr>
              <w:t>、</w:t>
            </w:r>
            <w:r>
              <w:rPr>
                <w:rFonts w:ascii="Times New Roman" w:eastAsia="方正仿宋_GBK"/>
                <w:sz w:val="24"/>
              </w:rPr>
              <w:t>“</w:t>
            </w:r>
            <w:proofErr w:type="gramStart"/>
            <w:r>
              <w:rPr>
                <w:rFonts w:ascii="Times New Roman" w:eastAsia="方正仿宋_GBK"/>
                <w:sz w:val="24"/>
              </w:rPr>
              <w:t>一</w:t>
            </w:r>
            <w:proofErr w:type="gramEnd"/>
            <w:r>
              <w:rPr>
                <w:rFonts w:ascii="Times New Roman" w:eastAsia="方正仿宋_GBK"/>
                <w:sz w:val="24"/>
              </w:rPr>
              <w:t>企一证</w:t>
            </w:r>
            <w:r>
              <w:rPr>
                <w:rFonts w:ascii="Times New Roman" w:eastAsia="方正仿宋_GBK"/>
                <w:sz w:val="24"/>
              </w:rPr>
              <w:t>”</w:t>
            </w:r>
            <w:r>
              <w:rPr>
                <w:rFonts w:ascii="Times New Roman" w:eastAsia="方正仿宋_GBK"/>
                <w:sz w:val="24"/>
              </w:rPr>
              <w:t>、</w:t>
            </w:r>
            <w:r>
              <w:rPr>
                <w:rFonts w:ascii="Times New Roman" w:eastAsia="方正仿宋_GBK"/>
                <w:sz w:val="24"/>
              </w:rPr>
              <w:t>“</w:t>
            </w:r>
            <w:r>
              <w:rPr>
                <w:rFonts w:ascii="Times New Roman" w:eastAsia="方正仿宋_GBK"/>
                <w:sz w:val="24"/>
              </w:rPr>
              <w:t>证照联办</w:t>
            </w:r>
            <w:r>
              <w:rPr>
                <w:rFonts w:ascii="Times New Roman" w:eastAsia="方正仿宋_GBK"/>
                <w:sz w:val="24"/>
              </w:rPr>
              <w:t>”</w:t>
            </w:r>
            <w:r>
              <w:rPr>
                <w:rFonts w:ascii="Times New Roman" w:eastAsia="方正仿宋_GBK"/>
                <w:sz w:val="24"/>
              </w:rPr>
              <w:t>、</w:t>
            </w:r>
            <w:r>
              <w:rPr>
                <w:rFonts w:ascii="Times New Roman" w:eastAsia="方正仿宋_GBK"/>
                <w:sz w:val="24"/>
              </w:rPr>
              <w:t>“</w:t>
            </w:r>
            <w:r>
              <w:rPr>
                <w:rFonts w:ascii="Times New Roman" w:eastAsia="方正仿宋_GBK"/>
                <w:sz w:val="24"/>
              </w:rPr>
              <w:t>一照多址</w:t>
            </w:r>
            <w:r>
              <w:rPr>
                <w:rFonts w:ascii="Times New Roman" w:eastAsia="方正仿宋_GBK"/>
                <w:sz w:val="24"/>
              </w:rPr>
              <w:t>”</w:t>
            </w:r>
            <w:r>
              <w:rPr>
                <w:rFonts w:ascii="Times New Roman" w:eastAsia="方正仿宋_GBK"/>
                <w:sz w:val="24"/>
              </w:rPr>
              <w:t>等改革。</w:t>
            </w:r>
          </w:p>
        </w:tc>
        <w:tc>
          <w:tcPr>
            <w:tcW w:w="1731" w:type="dxa"/>
            <w:vAlign w:val="center"/>
          </w:tcPr>
          <w:p w:rsidR="000D1374" w:rsidRDefault="000D1374" w:rsidP="00A2766A">
            <w:pPr>
              <w:tabs>
                <w:tab w:val="left" w:pos="7740"/>
              </w:tabs>
              <w:autoSpaceDE w:val="0"/>
              <w:autoSpaceDN w:val="0"/>
              <w:adjustRightInd w:val="0"/>
              <w:spacing w:line="320" w:lineRule="exact"/>
              <w:jc w:val="center"/>
              <w:rPr>
                <w:rFonts w:ascii="Times New Roman" w:eastAsia="方正仿宋_GBK"/>
                <w:sz w:val="24"/>
              </w:rPr>
            </w:pPr>
            <w:r>
              <w:rPr>
                <w:rFonts w:ascii="Times New Roman" w:eastAsia="方正仿宋_GBK"/>
                <w:sz w:val="24"/>
              </w:rPr>
              <w:t>市市场监管局</w:t>
            </w:r>
          </w:p>
        </w:tc>
        <w:tc>
          <w:tcPr>
            <w:tcW w:w="2428" w:type="dxa"/>
            <w:vAlign w:val="center"/>
          </w:tcPr>
          <w:p w:rsidR="000D1374" w:rsidRDefault="000D1374" w:rsidP="00A2766A">
            <w:pPr>
              <w:tabs>
                <w:tab w:val="left" w:pos="7740"/>
              </w:tabs>
              <w:autoSpaceDE w:val="0"/>
              <w:autoSpaceDN w:val="0"/>
              <w:adjustRightInd w:val="0"/>
              <w:spacing w:line="320" w:lineRule="exact"/>
              <w:jc w:val="left"/>
              <w:rPr>
                <w:rFonts w:ascii="Times New Roman" w:eastAsia="方正仿宋_GBK"/>
                <w:sz w:val="24"/>
              </w:rPr>
            </w:pPr>
            <w:r>
              <w:rPr>
                <w:rFonts w:ascii="Times New Roman" w:eastAsia="方正仿宋_GBK"/>
                <w:sz w:val="24"/>
              </w:rPr>
              <w:t>市直有关部门，各县、市、区人民政府，曲靖经开区管委会</w:t>
            </w:r>
          </w:p>
        </w:tc>
        <w:tc>
          <w:tcPr>
            <w:tcW w:w="1415" w:type="dxa"/>
            <w:vAlign w:val="center"/>
          </w:tcPr>
          <w:p w:rsidR="000D1374" w:rsidRDefault="000D1374" w:rsidP="00A2766A">
            <w:pPr>
              <w:tabs>
                <w:tab w:val="left" w:pos="7740"/>
              </w:tabs>
              <w:autoSpaceDE w:val="0"/>
              <w:autoSpaceDN w:val="0"/>
              <w:adjustRightInd w:val="0"/>
              <w:spacing w:line="320" w:lineRule="exact"/>
              <w:jc w:val="center"/>
              <w:rPr>
                <w:rFonts w:ascii="Times New Roman" w:eastAsia="方正仿宋_GBK"/>
                <w:sz w:val="24"/>
              </w:rPr>
            </w:pPr>
            <w:r>
              <w:rPr>
                <w:rFonts w:ascii="Times New Roman" w:eastAsia="方正仿宋_GBK"/>
                <w:sz w:val="24"/>
              </w:rPr>
              <w:t>2022</w:t>
            </w:r>
            <w:r>
              <w:rPr>
                <w:rFonts w:ascii="Times New Roman" w:eastAsia="方正仿宋_GBK"/>
                <w:sz w:val="24"/>
              </w:rPr>
              <w:t>年</w:t>
            </w:r>
            <w:r>
              <w:rPr>
                <w:rFonts w:ascii="Times New Roman" w:eastAsia="方正仿宋_GBK"/>
                <w:sz w:val="24"/>
              </w:rPr>
              <w:t>12</w:t>
            </w:r>
            <w:r>
              <w:rPr>
                <w:rFonts w:ascii="Times New Roman" w:eastAsia="方正仿宋_GBK"/>
                <w:sz w:val="24"/>
              </w:rPr>
              <w:t>月底前</w:t>
            </w:r>
          </w:p>
        </w:tc>
      </w:tr>
      <w:tr w:rsidR="000D1374" w:rsidTr="00A2766A">
        <w:trPr>
          <w:trHeight w:val="1502"/>
          <w:jc w:val="center"/>
        </w:trPr>
        <w:tc>
          <w:tcPr>
            <w:tcW w:w="990" w:type="dxa"/>
            <w:vMerge/>
            <w:vAlign w:val="center"/>
          </w:tcPr>
          <w:p w:rsidR="000D1374" w:rsidRDefault="000D1374" w:rsidP="00A2766A">
            <w:pPr>
              <w:tabs>
                <w:tab w:val="left" w:pos="7740"/>
              </w:tabs>
              <w:autoSpaceDE w:val="0"/>
              <w:autoSpaceDN w:val="0"/>
              <w:adjustRightInd w:val="0"/>
              <w:spacing w:line="320" w:lineRule="exact"/>
              <w:jc w:val="center"/>
              <w:rPr>
                <w:rFonts w:ascii="Times New Roman" w:eastAsia="方正仿宋_GBK"/>
                <w:sz w:val="24"/>
              </w:rPr>
            </w:pPr>
          </w:p>
        </w:tc>
        <w:tc>
          <w:tcPr>
            <w:tcW w:w="2640" w:type="dxa"/>
            <w:vAlign w:val="center"/>
          </w:tcPr>
          <w:p w:rsidR="000D1374" w:rsidRDefault="000D1374" w:rsidP="00A2766A">
            <w:pPr>
              <w:tabs>
                <w:tab w:val="left" w:pos="7740"/>
              </w:tabs>
              <w:autoSpaceDE w:val="0"/>
              <w:autoSpaceDN w:val="0"/>
              <w:adjustRightInd w:val="0"/>
              <w:spacing w:line="320" w:lineRule="exact"/>
              <w:jc w:val="left"/>
              <w:rPr>
                <w:rFonts w:ascii="Times New Roman" w:eastAsia="方正仿宋_GBK"/>
                <w:sz w:val="24"/>
              </w:rPr>
            </w:pPr>
            <w:r>
              <w:rPr>
                <w:rFonts w:ascii="Times New Roman" w:eastAsia="方正仿宋_GBK"/>
                <w:sz w:val="24"/>
              </w:rPr>
              <w:t>（七）全面推行证明事项清单管理。</w:t>
            </w:r>
          </w:p>
        </w:tc>
        <w:tc>
          <w:tcPr>
            <w:tcW w:w="6051" w:type="dxa"/>
            <w:vAlign w:val="center"/>
          </w:tcPr>
          <w:p w:rsidR="000D1374" w:rsidRDefault="000D1374" w:rsidP="00A2766A">
            <w:pPr>
              <w:tabs>
                <w:tab w:val="left" w:pos="7740"/>
              </w:tabs>
              <w:autoSpaceDE w:val="0"/>
              <w:autoSpaceDN w:val="0"/>
              <w:adjustRightInd w:val="0"/>
              <w:spacing w:line="320" w:lineRule="exact"/>
              <w:jc w:val="left"/>
              <w:rPr>
                <w:rFonts w:ascii="Times New Roman" w:eastAsia="方正仿宋_GBK"/>
                <w:sz w:val="24"/>
              </w:rPr>
            </w:pPr>
            <w:r>
              <w:rPr>
                <w:rFonts w:ascii="Times New Roman" w:eastAsia="方正仿宋_GBK"/>
                <w:sz w:val="24"/>
              </w:rPr>
              <w:t>深入推进</w:t>
            </w:r>
            <w:r>
              <w:rPr>
                <w:rFonts w:ascii="Times New Roman" w:eastAsia="方正仿宋_GBK"/>
                <w:sz w:val="24"/>
              </w:rPr>
              <w:t>“</w:t>
            </w:r>
            <w:r>
              <w:rPr>
                <w:rFonts w:ascii="Times New Roman" w:eastAsia="方正仿宋_GBK"/>
                <w:sz w:val="24"/>
              </w:rPr>
              <w:t>减证便民</w:t>
            </w:r>
            <w:r>
              <w:rPr>
                <w:rFonts w:ascii="Times New Roman" w:eastAsia="方正仿宋_GBK"/>
                <w:sz w:val="24"/>
              </w:rPr>
              <w:t>”</w:t>
            </w:r>
            <w:r>
              <w:rPr>
                <w:rFonts w:ascii="Times New Roman" w:eastAsia="方正仿宋_GBK"/>
                <w:sz w:val="24"/>
              </w:rPr>
              <w:t>行动，公布证明事项清单，动态调整告知承诺</w:t>
            </w:r>
            <w:proofErr w:type="gramStart"/>
            <w:r>
              <w:rPr>
                <w:rFonts w:ascii="Times New Roman" w:eastAsia="方正仿宋_GBK"/>
                <w:sz w:val="24"/>
              </w:rPr>
              <w:t>制证明</w:t>
            </w:r>
            <w:proofErr w:type="gramEnd"/>
            <w:r>
              <w:rPr>
                <w:rFonts w:ascii="Times New Roman" w:eastAsia="方正仿宋_GBK"/>
                <w:sz w:val="24"/>
              </w:rPr>
              <w:t>事项清单。</w:t>
            </w:r>
          </w:p>
        </w:tc>
        <w:tc>
          <w:tcPr>
            <w:tcW w:w="1731" w:type="dxa"/>
            <w:vAlign w:val="center"/>
          </w:tcPr>
          <w:p w:rsidR="000D1374" w:rsidRDefault="000D1374" w:rsidP="00A2766A">
            <w:pPr>
              <w:tabs>
                <w:tab w:val="left" w:pos="7740"/>
              </w:tabs>
              <w:autoSpaceDE w:val="0"/>
              <w:autoSpaceDN w:val="0"/>
              <w:adjustRightInd w:val="0"/>
              <w:spacing w:line="320" w:lineRule="exact"/>
              <w:jc w:val="center"/>
              <w:rPr>
                <w:rFonts w:ascii="Times New Roman" w:eastAsia="方正仿宋_GBK"/>
                <w:sz w:val="24"/>
              </w:rPr>
            </w:pPr>
            <w:r>
              <w:rPr>
                <w:rFonts w:ascii="Times New Roman" w:eastAsia="方正仿宋_GBK"/>
                <w:sz w:val="24"/>
              </w:rPr>
              <w:t>市司法局</w:t>
            </w:r>
          </w:p>
        </w:tc>
        <w:tc>
          <w:tcPr>
            <w:tcW w:w="2428" w:type="dxa"/>
            <w:vAlign w:val="center"/>
          </w:tcPr>
          <w:p w:rsidR="000D1374" w:rsidRDefault="000D1374" w:rsidP="00A2766A">
            <w:pPr>
              <w:tabs>
                <w:tab w:val="left" w:pos="7740"/>
              </w:tabs>
              <w:autoSpaceDE w:val="0"/>
              <w:autoSpaceDN w:val="0"/>
              <w:adjustRightInd w:val="0"/>
              <w:spacing w:line="320" w:lineRule="exact"/>
              <w:jc w:val="left"/>
              <w:rPr>
                <w:rFonts w:ascii="Times New Roman" w:eastAsia="方正仿宋_GBK"/>
                <w:sz w:val="24"/>
              </w:rPr>
            </w:pPr>
            <w:r>
              <w:rPr>
                <w:rFonts w:ascii="Times New Roman" w:eastAsia="方正仿宋_GBK"/>
                <w:sz w:val="24"/>
              </w:rPr>
              <w:t>市直有关部门，各县、市、区人民政府，曲靖经开区管委会</w:t>
            </w:r>
          </w:p>
        </w:tc>
        <w:tc>
          <w:tcPr>
            <w:tcW w:w="1415" w:type="dxa"/>
            <w:vAlign w:val="center"/>
          </w:tcPr>
          <w:p w:rsidR="000D1374" w:rsidRDefault="000D1374" w:rsidP="00A2766A">
            <w:pPr>
              <w:tabs>
                <w:tab w:val="left" w:pos="7740"/>
              </w:tabs>
              <w:autoSpaceDE w:val="0"/>
              <w:autoSpaceDN w:val="0"/>
              <w:adjustRightInd w:val="0"/>
              <w:spacing w:line="320" w:lineRule="exact"/>
              <w:jc w:val="center"/>
              <w:rPr>
                <w:rFonts w:ascii="Times New Roman" w:eastAsia="方正仿宋_GBK"/>
                <w:sz w:val="24"/>
              </w:rPr>
            </w:pPr>
            <w:r>
              <w:rPr>
                <w:rFonts w:ascii="Times New Roman" w:eastAsia="方正仿宋_GBK"/>
                <w:sz w:val="24"/>
              </w:rPr>
              <w:t>2022</w:t>
            </w:r>
            <w:r>
              <w:rPr>
                <w:rFonts w:ascii="Times New Roman" w:eastAsia="方正仿宋_GBK"/>
                <w:sz w:val="24"/>
              </w:rPr>
              <w:t>年</w:t>
            </w:r>
            <w:r>
              <w:rPr>
                <w:rFonts w:ascii="Times New Roman" w:eastAsia="方正仿宋_GBK"/>
                <w:sz w:val="24"/>
              </w:rPr>
              <w:t>12</w:t>
            </w:r>
            <w:r>
              <w:rPr>
                <w:rFonts w:ascii="Times New Roman" w:eastAsia="方正仿宋_GBK"/>
                <w:sz w:val="24"/>
              </w:rPr>
              <w:t>月底前</w:t>
            </w:r>
          </w:p>
        </w:tc>
      </w:tr>
      <w:tr w:rsidR="000D1374" w:rsidTr="00A2766A">
        <w:trPr>
          <w:trHeight w:val="2070"/>
          <w:jc w:val="center"/>
        </w:trPr>
        <w:tc>
          <w:tcPr>
            <w:tcW w:w="990" w:type="dxa"/>
            <w:vMerge/>
            <w:vAlign w:val="center"/>
          </w:tcPr>
          <w:p w:rsidR="000D1374" w:rsidRDefault="000D1374" w:rsidP="00A2766A">
            <w:pPr>
              <w:tabs>
                <w:tab w:val="left" w:pos="7740"/>
              </w:tabs>
              <w:autoSpaceDE w:val="0"/>
              <w:autoSpaceDN w:val="0"/>
              <w:adjustRightInd w:val="0"/>
              <w:spacing w:line="320" w:lineRule="exact"/>
              <w:jc w:val="center"/>
              <w:rPr>
                <w:rFonts w:ascii="Times New Roman" w:eastAsia="方正仿宋_GBK"/>
                <w:sz w:val="24"/>
              </w:rPr>
            </w:pPr>
          </w:p>
        </w:tc>
        <w:tc>
          <w:tcPr>
            <w:tcW w:w="2640" w:type="dxa"/>
            <w:vAlign w:val="center"/>
          </w:tcPr>
          <w:p w:rsidR="000D1374" w:rsidRDefault="000D1374" w:rsidP="00A2766A">
            <w:pPr>
              <w:tabs>
                <w:tab w:val="left" w:pos="7740"/>
              </w:tabs>
              <w:autoSpaceDE w:val="0"/>
              <w:autoSpaceDN w:val="0"/>
              <w:adjustRightInd w:val="0"/>
              <w:spacing w:line="320" w:lineRule="exact"/>
              <w:jc w:val="left"/>
              <w:rPr>
                <w:rFonts w:ascii="Times New Roman" w:eastAsia="方正仿宋_GBK"/>
                <w:sz w:val="24"/>
              </w:rPr>
            </w:pPr>
            <w:r>
              <w:rPr>
                <w:rFonts w:ascii="Times New Roman" w:eastAsia="方正仿宋_GBK"/>
                <w:sz w:val="24"/>
              </w:rPr>
              <w:t>（八）严格实施市场准入负面清单制度。</w:t>
            </w:r>
          </w:p>
        </w:tc>
        <w:tc>
          <w:tcPr>
            <w:tcW w:w="6051" w:type="dxa"/>
            <w:vAlign w:val="center"/>
          </w:tcPr>
          <w:p w:rsidR="000D1374" w:rsidRDefault="000D1374" w:rsidP="00A2766A">
            <w:pPr>
              <w:tabs>
                <w:tab w:val="left" w:pos="7740"/>
              </w:tabs>
              <w:autoSpaceDE w:val="0"/>
              <w:autoSpaceDN w:val="0"/>
              <w:adjustRightInd w:val="0"/>
              <w:spacing w:line="320" w:lineRule="exact"/>
              <w:jc w:val="left"/>
              <w:rPr>
                <w:rFonts w:ascii="Times New Roman" w:eastAsia="方正仿宋_GBK"/>
                <w:sz w:val="24"/>
              </w:rPr>
            </w:pPr>
            <w:r>
              <w:rPr>
                <w:rFonts w:ascii="Times New Roman" w:eastAsia="方正仿宋_GBK"/>
                <w:sz w:val="24"/>
              </w:rPr>
              <w:t>持续开展市场准入效能评估，实施违背市场准入负面清单案例归集与通报制度，畅通市场主体反馈各类市场准入问题的渠道，营造更加公平畅通的市场准入环境。</w:t>
            </w:r>
          </w:p>
        </w:tc>
        <w:tc>
          <w:tcPr>
            <w:tcW w:w="1731" w:type="dxa"/>
            <w:vAlign w:val="center"/>
          </w:tcPr>
          <w:p w:rsidR="000D1374" w:rsidRDefault="000D1374" w:rsidP="00A2766A">
            <w:pPr>
              <w:tabs>
                <w:tab w:val="left" w:pos="7740"/>
              </w:tabs>
              <w:autoSpaceDE w:val="0"/>
              <w:autoSpaceDN w:val="0"/>
              <w:adjustRightInd w:val="0"/>
              <w:spacing w:line="320" w:lineRule="exact"/>
              <w:jc w:val="center"/>
              <w:rPr>
                <w:rFonts w:ascii="Times New Roman" w:eastAsia="方正仿宋_GBK"/>
                <w:sz w:val="24"/>
              </w:rPr>
            </w:pPr>
            <w:proofErr w:type="gramStart"/>
            <w:r>
              <w:rPr>
                <w:rFonts w:ascii="Times New Roman" w:eastAsia="方正仿宋_GBK"/>
                <w:sz w:val="24"/>
              </w:rPr>
              <w:t>市发改委</w:t>
            </w:r>
            <w:proofErr w:type="gramEnd"/>
          </w:p>
        </w:tc>
        <w:tc>
          <w:tcPr>
            <w:tcW w:w="2428" w:type="dxa"/>
            <w:vAlign w:val="center"/>
          </w:tcPr>
          <w:p w:rsidR="000D1374" w:rsidRDefault="000D1374" w:rsidP="00A2766A">
            <w:pPr>
              <w:tabs>
                <w:tab w:val="left" w:pos="7740"/>
              </w:tabs>
              <w:autoSpaceDE w:val="0"/>
              <w:autoSpaceDN w:val="0"/>
              <w:adjustRightInd w:val="0"/>
              <w:spacing w:line="320" w:lineRule="exact"/>
              <w:jc w:val="left"/>
              <w:rPr>
                <w:rFonts w:ascii="Times New Roman" w:eastAsia="方正仿宋_GBK"/>
                <w:sz w:val="24"/>
              </w:rPr>
            </w:pPr>
            <w:r>
              <w:rPr>
                <w:rFonts w:ascii="Times New Roman" w:eastAsia="方正仿宋_GBK"/>
                <w:sz w:val="24"/>
              </w:rPr>
              <w:t>市商务局等市直有关部门，各县、市、区人民政府，曲靖经开区管委会</w:t>
            </w:r>
          </w:p>
        </w:tc>
        <w:tc>
          <w:tcPr>
            <w:tcW w:w="1415" w:type="dxa"/>
            <w:vAlign w:val="center"/>
          </w:tcPr>
          <w:p w:rsidR="000D1374" w:rsidRDefault="000D1374" w:rsidP="00A2766A">
            <w:pPr>
              <w:tabs>
                <w:tab w:val="left" w:pos="7740"/>
              </w:tabs>
              <w:autoSpaceDE w:val="0"/>
              <w:autoSpaceDN w:val="0"/>
              <w:adjustRightInd w:val="0"/>
              <w:spacing w:line="320" w:lineRule="exact"/>
              <w:jc w:val="center"/>
              <w:rPr>
                <w:rFonts w:ascii="Times New Roman" w:eastAsia="方正仿宋_GBK"/>
                <w:sz w:val="24"/>
              </w:rPr>
            </w:pPr>
            <w:r>
              <w:rPr>
                <w:rFonts w:ascii="Times New Roman" w:eastAsia="方正仿宋_GBK"/>
                <w:sz w:val="24"/>
              </w:rPr>
              <w:t>2022</w:t>
            </w:r>
            <w:r>
              <w:rPr>
                <w:rFonts w:ascii="Times New Roman" w:eastAsia="方正仿宋_GBK"/>
                <w:sz w:val="24"/>
              </w:rPr>
              <w:t>年</w:t>
            </w:r>
            <w:r>
              <w:rPr>
                <w:rFonts w:ascii="Times New Roman" w:eastAsia="方正仿宋_GBK"/>
                <w:sz w:val="24"/>
              </w:rPr>
              <w:t>12</w:t>
            </w:r>
            <w:r>
              <w:rPr>
                <w:rFonts w:ascii="Times New Roman" w:eastAsia="方正仿宋_GBK"/>
                <w:sz w:val="24"/>
              </w:rPr>
              <w:t>月底前</w:t>
            </w:r>
          </w:p>
        </w:tc>
      </w:tr>
      <w:tr w:rsidR="000D1374" w:rsidTr="00A2766A">
        <w:trPr>
          <w:trHeight w:val="2349"/>
          <w:jc w:val="center"/>
        </w:trPr>
        <w:tc>
          <w:tcPr>
            <w:tcW w:w="990" w:type="dxa"/>
            <w:vMerge w:val="restart"/>
            <w:vAlign w:val="center"/>
          </w:tcPr>
          <w:p w:rsidR="000D1374" w:rsidRDefault="000D1374" w:rsidP="00A2766A">
            <w:pPr>
              <w:spacing w:line="320" w:lineRule="exact"/>
              <w:rPr>
                <w:rFonts w:ascii="Times New Roman" w:eastAsia="方正仿宋_GBK"/>
                <w:sz w:val="24"/>
              </w:rPr>
            </w:pPr>
            <w:r>
              <w:rPr>
                <w:rFonts w:ascii="Times New Roman" w:eastAsia="方正仿宋_GBK"/>
                <w:sz w:val="24"/>
              </w:rPr>
              <w:t>二、健全监管方式，规范市场秩序，提升监管效能</w:t>
            </w:r>
          </w:p>
          <w:p w:rsidR="000D1374" w:rsidRDefault="000D1374" w:rsidP="00A2766A">
            <w:pPr>
              <w:tabs>
                <w:tab w:val="left" w:pos="7740"/>
              </w:tabs>
              <w:autoSpaceDE w:val="0"/>
              <w:autoSpaceDN w:val="0"/>
              <w:adjustRightInd w:val="0"/>
              <w:spacing w:line="320" w:lineRule="exact"/>
              <w:jc w:val="center"/>
              <w:rPr>
                <w:rFonts w:ascii="Times New Roman" w:eastAsia="方正仿宋_GBK"/>
                <w:sz w:val="24"/>
              </w:rPr>
            </w:pPr>
          </w:p>
        </w:tc>
        <w:tc>
          <w:tcPr>
            <w:tcW w:w="2640" w:type="dxa"/>
            <w:vAlign w:val="center"/>
          </w:tcPr>
          <w:p w:rsidR="000D1374" w:rsidRDefault="000D1374" w:rsidP="00A2766A">
            <w:pPr>
              <w:tabs>
                <w:tab w:val="left" w:pos="7740"/>
              </w:tabs>
              <w:autoSpaceDE w:val="0"/>
              <w:autoSpaceDN w:val="0"/>
              <w:adjustRightInd w:val="0"/>
              <w:spacing w:line="320" w:lineRule="exact"/>
              <w:jc w:val="left"/>
              <w:rPr>
                <w:rFonts w:ascii="Times New Roman" w:eastAsia="方正仿宋_GBK"/>
                <w:sz w:val="24"/>
              </w:rPr>
            </w:pPr>
            <w:r>
              <w:rPr>
                <w:rFonts w:ascii="Times New Roman" w:eastAsia="方正仿宋_GBK"/>
                <w:sz w:val="24"/>
              </w:rPr>
              <w:t>（九）推进</w:t>
            </w:r>
            <w:r>
              <w:rPr>
                <w:rFonts w:ascii="Times New Roman" w:eastAsia="方正仿宋_GBK"/>
                <w:sz w:val="24"/>
              </w:rPr>
              <w:t>“</w:t>
            </w:r>
            <w:r>
              <w:rPr>
                <w:rFonts w:ascii="Times New Roman" w:eastAsia="方正仿宋_GBK"/>
                <w:sz w:val="24"/>
              </w:rPr>
              <w:t>双随机、</w:t>
            </w:r>
            <w:proofErr w:type="gramStart"/>
            <w:r>
              <w:rPr>
                <w:rFonts w:ascii="Times New Roman" w:eastAsia="方正仿宋_GBK"/>
                <w:sz w:val="24"/>
              </w:rPr>
              <w:t>一</w:t>
            </w:r>
            <w:proofErr w:type="gramEnd"/>
            <w:r>
              <w:rPr>
                <w:rFonts w:ascii="Times New Roman" w:eastAsia="方正仿宋_GBK"/>
                <w:sz w:val="24"/>
              </w:rPr>
              <w:t>公开</w:t>
            </w:r>
            <w:r>
              <w:rPr>
                <w:rFonts w:ascii="Times New Roman" w:eastAsia="方正仿宋_GBK"/>
                <w:sz w:val="24"/>
              </w:rPr>
              <w:t>”</w:t>
            </w:r>
            <w:r>
              <w:rPr>
                <w:rFonts w:ascii="Times New Roman" w:eastAsia="方正仿宋_GBK"/>
                <w:sz w:val="24"/>
              </w:rPr>
              <w:t>监管常态化。</w:t>
            </w:r>
          </w:p>
        </w:tc>
        <w:tc>
          <w:tcPr>
            <w:tcW w:w="6051" w:type="dxa"/>
            <w:vAlign w:val="center"/>
          </w:tcPr>
          <w:p w:rsidR="000D1374" w:rsidRDefault="000D1374" w:rsidP="00A2766A">
            <w:pPr>
              <w:tabs>
                <w:tab w:val="left" w:pos="7740"/>
              </w:tabs>
              <w:autoSpaceDE w:val="0"/>
              <w:autoSpaceDN w:val="0"/>
              <w:adjustRightInd w:val="0"/>
              <w:spacing w:line="320" w:lineRule="exact"/>
              <w:jc w:val="left"/>
              <w:rPr>
                <w:rFonts w:ascii="Times New Roman" w:eastAsia="方正仿宋_GBK"/>
                <w:sz w:val="24"/>
              </w:rPr>
            </w:pPr>
            <w:r>
              <w:rPr>
                <w:rFonts w:ascii="Times New Roman" w:eastAsia="方正仿宋_GBK"/>
                <w:sz w:val="24"/>
              </w:rPr>
              <w:t>将双随机抽查工作纳入</w:t>
            </w:r>
            <w:r>
              <w:rPr>
                <w:rFonts w:ascii="Times New Roman" w:eastAsia="方正仿宋_GBK"/>
                <w:sz w:val="24"/>
              </w:rPr>
              <w:t>2022</w:t>
            </w:r>
            <w:r>
              <w:rPr>
                <w:rFonts w:ascii="Times New Roman" w:eastAsia="方正仿宋_GBK"/>
                <w:sz w:val="24"/>
              </w:rPr>
              <w:t>年</w:t>
            </w:r>
            <w:proofErr w:type="gramStart"/>
            <w:r>
              <w:rPr>
                <w:rFonts w:ascii="Times New Roman" w:eastAsia="方正仿宋_GBK"/>
                <w:sz w:val="24"/>
              </w:rPr>
              <w:t>全市事</w:t>
            </w:r>
            <w:proofErr w:type="gramEnd"/>
            <w:r>
              <w:rPr>
                <w:rFonts w:ascii="Times New Roman" w:eastAsia="方正仿宋_GBK"/>
                <w:sz w:val="24"/>
              </w:rPr>
              <w:t>中事后监管计划，拓展部门联合</w:t>
            </w:r>
            <w:r>
              <w:rPr>
                <w:rFonts w:ascii="Times New Roman" w:eastAsia="方正仿宋_GBK"/>
                <w:sz w:val="24"/>
              </w:rPr>
              <w:t>“</w:t>
            </w:r>
            <w:r>
              <w:rPr>
                <w:rFonts w:ascii="Times New Roman" w:eastAsia="方正仿宋_GBK"/>
                <w:sz w:val="24"/>
              </w:rPr>
              <w:t>双随机、</w:t>
            </w:r>
            <w:proofErr w:type="gramStart"/>
            <w:r>
              <w:rPr>
                <w:rFonts w:ascii="Times New Roman" w:eastAsia="方正仿宋_GBK"/>
                <w:sz w:val="24"/>
              </w:rPr>
              <w:t>一</w:t>
            </w:r>
            <w:proofErr w:type="gramEnd"/>
            <w:r>
              <w:rPr>
                <w:rFonts w:ascii="Times New Roman" w:eastAsia="方正仿宋_GBK"/>
                <w:sz w:val="24"/>
              </w:rPr>
              <w:t>公开</w:t>
            </w:r>
            <w:r>
              <w:rPr>
                <w:rFonts w:ascii="Times New Roman" w:eastAsia="方正仿宋_GBK"/>
                <w:sz w:val="24"/>
              </w:rPr>
              <w:t>”</w:t>
            </w:r>
            <w:r>
              <w:rPr>
                <w:rFonts w:ascii="Times New Roman" w:eastAsia="方正仿宋_GBK"/>
                <w:sz w:val="24"/>
              </w:rPr>
              <w:t>监管覆盖范围，将更多事项纳入联合抽查范围。健全完善</w:t>
            </w:r>
            <w:r>
              <w:rPr>
                <w:rFonts w:ascii="Times New Roman" w:eastAsia="方正仿宋_GBK"/>
                <w:sz w:val="24"/>
              </w:rPr>
              <w:t>“</w:t>
            </w:r>
            <w:r>
              <w:rPr>
                <w:rFonts w:ascii="Times New Roman" w:eastAsia="方正仿宋_GBK"/>
                <w:sz w:val="24"/>
              </w:rPr>
              <w:t>双随机、</w:t>
            </w:r>
            <w:proofErr w:type="gramStart"/>
            <w:r>
              <w:rPr>
                <w:rFonts w:ascii="Times New Roman" w:eastAsia="方正仿宋_GBK"/>
                <w:sz w:val="24"/>
              </w:rPr>
              <w:t>一</w:t>
            </w:r>
            <w:proofErr w:type="gramEnd"/>
            <w:r>
              <w:rPr>
                <w:rFonts w:ascii="Times New Roman" w:eastAsia="方正仿宋_GBK"/>
                <w:sz w:val="24"/>
              </w:rPr>
              <w:t>公开</w:t>
            </w:r>
            <w:r>
              <w:rPr>
                <w:rFonts w:ascii="Times New Roman" w:eastAsia="方正仿宋_GBK"/>
                <w:sz w:val="24"/>
              </w:rPr>
              <w:t>”</w:t>
            </w:r>
            <w:r>
              <w:rPr>
                <w:rFonts w:ascii="Times New Roman" w:eastAsia="方正仿宋_GBK"/>
                <w:sz w:val="24"/>
              </w:rPr>
              <w:t>监管工作平台，汇聚有关部门监管数据。</w:t>
            </w:r>
          </w:p>
        </w:tc>
        <w:tc>
          <w:tcPr>
            <w:tcW w:w="1731" w:type="dxa"/>
            <w:vAlign w:val="center"/>
          </w:tcPr>
          <w:p w:rsidR="000D1374" w:rsidRDefault="000D1374" w:rsidP="00A2766A">
            <w:pPr>
              <w:tabs>
                <w:tab w:val="left" w:pos="7740"/>
              </w:tabs>
              <w:autoSpaceDE w:val="0"/>
              <w:autoSpaceDN w:val="0"/>
              <w:adjustRightInd w:val="0"/>
              <w:spacing w:line="320" w:lineRule="exact"/>
              <w:jc w:val="center"/>
              <w:rPr>
                <w:rFonts w:ascii="Times New Roman" w:eastAsia="方正仿宋_GBK"/>
                <w:sz w:val="24"/>
              </w:rPr>
            </w:pPr>
            <w:r>
              <w:rPr>
                <w:rFonts w:ascii="Times New Roman" w:eastAsia="方正仿宋_GBK"/>
                <w:sz w:val="24"/>
              </w:rPr>
              <w:t>市市场监管局</w:t>
            </w:r>
          </w:p>
        </w:tc>
        <w:tc>
          <w:tcPr>
            <w:tcW w:w="2428" w:type="dxa"/>
            <w:vAlign w:val="center"/>
          </w:tcPr>
          <w:p w:rsidR="000D1374" w:rsidRDefault="000D1374" w:rsidP="00A2766A">
            <w:pPr>
              <w:tabs>
                <w:tab w:val="left" w:pos="7740"/>
              </w:tabs>
              <w:autoSpaceDE w:val="0"/>
              <w:autoSpaceDN w:val="0"/>
              <w:adjustRightInd w:val="0"/>
              <w:spacing w:line="320" w:lineRule="exact"/>
              <w:jc w:val="left"/>
              <w:rPr>
                <w:rFonts w:ascii="Times New Roman" w:eastAsia="方正仿宋_GBK"/>
                <w:sz w:val="24"/>
              </w:rPr>
            </w:pPr>
            <w:r>
              <w:rPr>
                <w:rFonts w:ascii="Times New Roman" w:eastAsia="方正仿宋_GBK"/>
                <w:sz w:val="24"/>
              </w:rPr>
              <w:t>市直有关部门，各县、市、区人民政府，曲靖经开区管委会</w:t>
            </w:r>
          </w:p>
        </w:tc>
        <w:tc>
          <w:tcPr>
            <w:tcW w:w="1415" w:type="dxa"/>
            <w:vAlign w:val="center"/>
          </w:tcPr>
          <w:p w:rsidR="000D1374" w:rsidRDefault="000D1374" w:rsidP="00A2766A">
            <w:pPr>
              <w:tabs>
                <w:tab w:val="left" w:pos="7740"/>
              </w:tabs>
              <w:autoSpaceDE w:val="0"/>
              <w:autoSpaceDN w:val="0"/>
              <w:adjustRightInd w:val="0"/>
              <w:spacing w:line="320" w:lineRule="exact"/>
              <w:jc w:val="center"/>
              <w:rPr>
                <w:rFonts w:ascii="Times New Roman" w:eastAsia="方正仿宋_GBK"/>
                <w:sz w:val="24"/>
              </w:rPr>
            </w:pPr>
            <w:r>
              <w:rPr>
                <w:rFonts w:ascii="Times New Roman" w:eastAsia="方正仿宋_GBK"/>
                <w:sz w:val="24"/>
              </w:rPr>
              <w:t>2022</w:t>
            </w:r>
            <w:r>
              <w:rPr>
                <w:rFonts w:ascii="Times New Roman" w:eastAsia="方正仿宋_GBK"/>
                <w:sz w:val="24"/>
              </w:rPr>
              <w:t>年</w:t>
            </w:r>
            <w:r>
              <w:rPr>
                <w:rFonts w:ascii="Times New Roman" w:eastAsia="方正仿宋_GBK"/>
                <w:sz w:val="24"/>
              </w:rPr>
              <w:t>12</w:t>
            </w:r>
            <w:r>
              <w:rPr>
                <w:rFonts w:ascii="Times New Roman" w:eastAsia="方正仿宋_GBK"/>
                <w:sz w:val="24"/>
              </w:rPr>
              <w:t>月底前</w:t>
            </w:r>
          </w:p>
        </w:tc>
      </w:tr>
      <w:tr w:rsidR="000D1374" w:rsidTr="00A2766A">
        <w:trPr>
          <w:trHeight w:val="2276"/>
          <w:jc w:val="center"/>
        </w:trPr>
        <w:tc>
          <w:tcPr>
            <w:tcW w:w="990" w:type="dxa"/>
            <w:vMerge/>
            <w:vAlign w:val="center"/>
          </w:tcPr>
          <w:p w:rsidR="000D1374" w:rsidRDefault="000D1374" w:rsidP="00A2766A">
            <w:pPr>
              <w:tabs>
                <w:tab w:val="left" w:pos="7740"/>
              </w:tabs>
              <w:autoSpaceDE w:val="0"/>
              <w:autoSpaceDN w:val="0"/>
              <w:adjustRightInd w:val="0"/>
              <w:spacing w:line="320" w:lineRule="exact"/>
              <w:jc w:val="center"/>
              <w:rPr>
                <w:rFonts w:ascii="Times New Roman" w:eastAsia="方正仿宋_GBK"/>
                <w:sz w:val="24"/>
              </w:rPr>
            </w:pPr>
          </w:p>
        </w:tc>
        <w:tc>
          <w:tcPr>
            <w:tcW w:w="2640" w:type="dxa"/>
            <w:vAlign w:val="center"/>
          </w:tcPr>
          <w:p w:rsidR="000D1374" w:rsidRDefault="000D1374" w:rsidP="00A2766A">
            <w:pPr>
              <w:tabs>
                <w:tab w:val="left" w:pos="7740"/>
              </w:tabs>
              <w:autoSpaceDE w:val="0"/>
              <w:autoSpaceDN w:val="0"/>
              <w:adjustRightInd w:val="0"/>
              <w:spacing w:line="320" w:lineRule="exact"/>
              <w:jc w:val="left"/>
              <w:rPr>
                <w:rFonts w:ascii="Times New Roman" w:eastAsia="方正仿宋_GBK"/>
                <w:sz w:val="24"/>
              </w:rPr>
            </w:pPr>
            <w:r>
              <w:rPr>
                <w:rFonts w:ascii="Times New Roman" w:eastAsia="方正仿宋_GBK"/>
                <w:sz w:val="24"/>
              </w:rPr>
              <w:t>（十）加强重点领域监管。</w:t>
            </w:r>
          </w:p>
        </w:tc>
        <w:tc>
          <w:tcPr>
            <w:tcW w:w="6051" w:type="dxa"/>
            <w:vAlign w:val="center"/>
          </w:tcPr>
          <w:p w:rsidR="000D1374" w:rsidRDefault="000D1374" w:rsidP="00A2766A">
            <w:pPr>
              <w:tabs>
                <w:tab w:val="left" w:pos="7740"/>
              </w:tabs>
              <w:autoSpaceDE w:val="0"/>
              <w:autoSpaceDN w:val="0"/>
              <w:adjustRightInd w:val="0"/>
              <w:spacing w:line="320" w:lineRule="exact"/>
              <w:jc w:val="left"/>
              <w:rPr>
                <w:rFonts w:ascii="Times New Roman" w:eastAsia="方正仿宋_GBK"/>
                <w:sz w:val="24"/>
              </w:rPr>
            </w:pPr>
            <w:r>
              <w:rPr>
                <w:rFonts w:ascii="Times New Roman" w:eastAsia="方正仿宋_GBK"/>
                <w:sz w:val="24"/>
              </w:rPr>
              <w:t>对食品、药品、疫苗、环保、安全生产等直接涉及公共安全和人民群众生命健康的领域实行全主体、全品种、全链条的严格监管。</w:t>
            </w:r>
          </w:p>
        </w:tc>
        <w:tc>
          <w:tcPr>
            <w:tcW w:w="1731" w:type="dxa"/>
            <w:vAlign w:val="center"/>
          </w:tcPr>
          <w:p w:rsidR="000D1374" w:rsidRDefault="000D1374" w:rsidP="00A2766A">
            <w:pPr>
              <w:tabs>
                <w:tab w:val="left" w:pos="7740"/>
              </w:tabs>
              <w:autoSpaceDE w:val="0"/>
              <w:autoSpaceDN w:val="0"/>
              <w:adjustRightInd w:val="0"/>
              <w:spacing w:line="320" w:lineRule="exact"/>
              <w:jc w:val="center"/>
              <w:rPr>
                <w:rFonts w:ascii="Times New Roman" w:eastAsia="方正仿宋_GBK"/>
                <w:sz w:val="24"/>
              </w:rPr>
            </w:pPr>
            <w:r>
              <w:rPr>
                <w:rFonts w:ascii="Times New Roman" w:eastAsia="方正仿宋_GBK"/>
                <w:sz w:val="24"/>
              </w:rPr>
              <w:t>市市场监管局、市生态环境局、市卫健委、市应急管理局</w:t>
            </w:r>
          </w:p>
        </w:tc>
        <w:tc>
          <w:tcPr>
            <w:tcW w:w="2428" w:type="dxa"/>
            <w:vAlign w:val="center"/>
          </w:tcPr>
          <w:p w:rsidR="000D1374" w:rsidRDefault="000D1374" w:rsidP="00A2766A">
            <w:pPr>
              <w:tabs>
                <w:tab w:val="left" w:pos="7740"/>
              </w:tabs>
              <w:autoSpaceDE w:val="0"/>
              <w:autoSpaceDN w:val="0"/>
              <w:adjustRightInd w:val="0"/>
              <w:spacing w:line="320" w:lineRule="exact"/>
              <w:jc w:val="left"/>
              <w:rPr>
                <w:rFonts w:ascii="Times New Roman" w:eastAsia="方正仿宋_GBK"/>
                <w:sz w:val="24"/>
              </w:rPr>
            </w:pPr>
            <w:r>
              <w:rPr>
                <w:rFonts w:ascii="Times New Roman" w:eastAsia="方正仿宋_GBK"/>
                <w:sz w:val="24"/>
              </w:rPr>
              <w:t>市直有关部门，各县、市、区人民政府，曲靖经开区管委会</w:t>
            </w:r>
          </w:p>
        </w:tc>
        <w:tc>
          <w:tcPr>
            <w:tcW w:w="1415" w:type="dxa"/>
            <w:vAlign w:val="center"/>
          </w:tcPr>
          <w:p w:rsidR="000D1374" w:rsidRDefault="000D1374" w:rsidP="00A2766A">
            <w:pPr>
              <w:tabs>
                <w:tab w:val="left" w:pos="7740"/>
              </w:tabs>
              <w:autoSpaceDE w:val="0"/>
              <w:autoSpaceDN w:val="0"/>
              <w:adjustRightInd w:val="0"/>
              <w:spacing w:line="320" w:lineRule="exact"/>
              <w:jc w:val="center"/>
              <w:rPr>
                <w:rFonts w:ascii="Times New Roman" w:eastAsia="方正仿宋_GBK"/>
                <w:sz w:val="24"/>
              </w:rPr>
            </w:pPr>
            <w:r>
              <w:rPr>
                <w:rFonts w:ascii="Times New Roman" w:eastAsia="方正仿宋_GBK"/>
                <w:sz w:val="24"/>
              </w:rPr>
              <w:t>2022</w:t>
            </w:r>
            <w:r>
              <w:rPr>
                <w:rFonts w:ascii="Times New Roman" w:eastAsia="方正仿宋_GBK"/>
                <w:sz w:val="24"/>
              </w:rPr>
              <w:t>年</w:t>
            </w:r>
            <w:r>
              <w:rPr>
                <w:rFonts w:ascii="Times New Roman" w:eastAsia="方正仿宋_GBK"/>
                <w:sz w:val="24"/>
              </w:rPr>
              <w:t>12</w:t>
            </w:r>
            <w:r>
              <w:rPr>
                <w:rFonts w:ascii="Times New Roman" w:eastAsia="方正仿宋_GBK"/>
                <w:sz w:val="24"/>
              </w:rPr>
              <w:t>月底前</w:t>
            </w:r>
          </w:p>
        </w:tc>
      </w:tr>
      <w:tr w:rsidR="000D1374" w:rsidTr="00A2766A">
        <w:trPr>
          <w:trHeight w:val="2736"/>
          <w:jc w:val="center"/>
        </w:trPr>
        <w:tc>
          <w:tcPr>
            <w:tcW w:w="990" w:type="dxa"/>
            <w:vMerge/>
            <w:vAlign w:val="center"/>
          </w:tcPr>
          <w:p w:rsidR="000D1374" w:rsidRDefault="000D1374" w:rsidP="00A2766A">
            <w:pPr>
              <w:tabs>
                <w:tab w:val="left" w:pos="7740"/>
              </w:tabs>
              <w:autoSpaceDE w:val="0"/>
              <w:autoSpaceDN w:val="0"/>
              <w:adjustRightInd w:val="0"/>
              <w:spacing w:line="320" w:lineRule="exact"/>
              <w:jc w:val="center"/>
              <w:rPr>
                <w:rFonts w:ascii="Times New Roman" w:eastAsia="方正仿宋_GBK"/>
                <w:sz w:val="24"/>
              </w:rPr>
            </w:pPr>
          </w:p>
        </w:tc>
        <w:tc>
          <w:tcPr>
            <w:tcW w:w="2640" w:type="dxa"/>
            <w:vAlign w:val="center"/>
          </w:tcPr>
          <w:p w:rsidR="000D1374" w:rsidRDefault="000D1374" w:rsidP="00A2766A">
            <w:pPr>
              <w:tabs>
                <w:tab w:val="left" w:pos="7740"/>
              </w:tabs>
              <w:autoSpaceDE w:val="0"/>
              <w:autoSpaceDN w:val="0"/>
              <w:adjustRightInd w:val="0"/>
              <w:spacing w:line="320" w:lineRule="exact"/>
              <w:jc w:val="left"/>
              <w:rPr>
                <w:rFonts w:ascii="Times New Roman" w:eastAsia="方正仿宋_GBK"/>
                <w:sz w:val="24"/>
              </w:rPr>
            </w:pPr>
            <w:r>
              <w:rPr>
                <w:rFonts w:ascii="Times New Roman" w:eastAsia="方正仿宋_GBK"/>
                <w:sz w:val="24"/>
              </w:rPr>
              <w:t>（十一）深入推进社会信用体系建设。</w:t>
            </w:r>
          </w:p>
        </w:tc>
        <w:tc>
          <w:tcPr>
            <w:tcW w:w="6051" w:type="dxa"/>
            <w:vAlign w:val="center"/>
          </w:tcPr>
          <w:p w:rsidR="000D1374" w:rsidRDefault="000D1374" w:rsidP="00A2766A">
            <w:pPr>
              <w:tabs>
                <w:tab w:val="left" w:pos="7740"/>
              </w:tabs>
              <w:autoSpaceDE w:val="0"/>
              <w:autoSpaceDN w:val="0"/>
              <w:adjustRightInd w:val="0"/>
              <w:spacing w:line="320" w:lineRule="exact"/>
              <w:jc w:val="left"/>
              <w:rPr>
                <w:rFonts w:ascii="Times New Roman" w:eastAsia="方正仿宋_GBK"/>
                <w:sz w:val="24"/>
              </w:rPr>
            </w:pPr>
            <w:r>
              <w:rPr>
                <w:rFonts w:ascii="Times New Roman" w:eastAsia="方正仿宋_GBK"/>
                <w:sz w:val="24"/>
              </w:rPr>
              <w:t>深入推进信用监管、信用承诺、信用应用建设，加快推进信用分级分类监管。健全完善涉</w:t>
            </w:r>
            <w:proofErr w:type="gramStart"/>
            <w:r>
              <w:rPr>
                <w:rFonts w:ascii="Times New Roman" w:eastAsia="方正仿宋_GBK"/>
                <w:sz w:val="24"/>
              </w:rPr>
              <w:t>企信息</w:t>
            </w:r>
            <w:proofErr w:type="gramEnd"/>
            <w:r>
              <w:rPr>
                <w:rFonts w:ascii="Times New Roman" w:eastAsia="方正仿宋_GBK"/>
                <w:sz w:val="24"/>
              </w:rPr>
              <w:t>归集共享工作制度，提升信用信息数据共享及应用能力。加快推进</w:t>
            </w:r>
            <w:r>
              <w:rPr>
                <w:rFonts w:ascii="Times New Roman" w:eastAsia="方正仿宋_GBK"/>
                <w:sz w:val="24"/>
              </w:rPr>
              <w:t>“</w:t>
            </w:r>
            <w:r>
              <w:rPr>
                <w:rFonts w:ascii="Times New Roman" w:eastAsia="方正仿宋_GBK"/>
                <w:sz w:val="24"/>
              </w:rPr>
              <w:t>信易</w:t>
            </w:r>
            <w:r>
              <w:rPr>
                <w:rFonts w:ascii="Times New Roman" w:eastAsia="方正仿宋_GBK"/>
                <w:sz w:val="24"/>
              </w:rPr>
              <w:t>+”</w:t>
            </w:r>
            <w:r>
              <w:rPr>
                <w:rFonts w:ascii="Times New Roman" w:eastAsia="方正仿宋_GBK"/>
                <w:sz w:val="24"/>
              </w:rPr>
              <w:t>守信激励工作，有层次、分领域推动信用服务发展。完善信用修复机制，加强信用修复信息共享、结果互认。</w:t>
            </w:r>
          </w:p>
        </w:tc>
        <w:tc>
          <w:tcPr>
            <w:tcW w:w="1731" w:type="dxa"/>
            <w:vAlign w:val="center"/>
          </w:tcPr>
          <w:p w:rsidR="000D1374" w:rsidRDefault="000D1374" w:rsidP="00A2766A">
            <w:pPr>
              <w:tabs>
                <w:tab w:val="left" w:pos="7740"/>
              </w:tabs>
              <w:autoSpaceDE w:val="0"/>
              <w:autoSpaceDN w:val="0"/>
              <w:adjustRightInd w:val="0"/>
              <w:spacing w:line="320" w:lineRule="exact"/>
              <w:jc w:val="center"/>
              <w:rPr>
                <w:rFonts w:ascii="Times New Roman" w:eastAsia="方正仿宋_GBK"/>
                <w:sz w:val="24"/>
              </w:rPr>
            </w:pPr>
            <w:proofErr w:type="gramStart"/>
            <w:r>
              <w:rPr>
                <w:rFonts w:ascii="Times New Roman" w:eastAsia="方正仿宋_GBK"/>
                <w:sz w:val="24"/>
              </w:rPr>
              <w:t>市发改委</w:t>
            </w:r>
            <w:proofErr w:type="gramEnd"/>
          </w:p>
        </w:tc>
        <w:tc>
          <w:tcPr>
            <w:tcW w:w="2428" w:type="dxa"/>
            <w:vAlign w:val="center"/>
          </w:tcPr>
          <w:p w:rsidR="000D1374" w:rsidRDefault="000D1374" w:rsidP="00A2766A">
            <w:pPr>
              <w:tabs>
                <w:tab w:val="left" w:pos="7740"/>
              </w:tabs>
              <w:autoSpaceDE w:val="0"/>
              <w:autoSpaceDN w:val="0"/>
              <w:adjustRightInd w:val="0"/>
              <w:spacing w:line="320" w:lineRule="exact"/>
              <w:jc w:val="left"/>
              <w:rPr>
                <w:rFonts w:ascii="Times New Roman" w:eastAsia="方正仿宋_GBK"/>
                <w:sz w:val="24"/>
              </w:rPr>
            </w:pPr>
            <w:r>
              <w:rPr>
                <w:rFonts w:ascii="Times New Roman" w:eastAsia="方正仿宋_GBK"/>
                <w:sz w:val="24"/>
              </w:rPr>
              <w:t>市市场监管局等市直有关部门，各县、市、区人民政府，曲靖经开区管委会</w:t>
            </w:r>
          </w:p>
        </w:tc>
        <w:tc>
          <w:tcPr>
            <w:tcW w:w="1415" w:type="dxa"/>
            <w:vAlign w:val="center"/>
          </w:tcPr>
          <w:p w:rsidR="000D1374" w:rsidRDefault="000D1374" w:rsidP="00A2766A">
            <w:pPr>
              <w:tabs>
                <w:tab w:val="left" w:pos="7740"/>
              </w:tabs>
              <w:autoSpaceDE w:val="0"/>
              <w:autoSpaceDN w:val="0"/>
              <w:adjustRightInd w:val="0"/>
              <w:spacing w:line="320" w:lineRule="exact"/>
              <w:jc w:val="center"/>
              <w:rPr>
                <w:rFonts w:ascii="Times New Roman" w:eastAsia="方正仿宋_GBK"/>
                <w:sz w:val="24"/>
              </w:rPr>
            </w:pPr>
            <w:r>
              <w:rPr>
                <w:rFonts w:ascii="Times New Roman" w:eastAsia="方正仿宋_GBK"/>
                <w:sz w:val="24"/>
              </w:rPr>
              <w:t>2022</w:t>
            </w:r>
            <w:r>
              <w:rPr>
                <w:rFonts w:ascii="Times New Roman" w:eastAsia="方正仿宋_GBK"/>
                <w:sz w:val="24"/>
              </w:rPr>
              <w:t>年</w:t>
            </w:r>
            <w:r>
              <w:rPr>
                <w:rFonts w:ascii="Times New Roman" w:eastAsia="方正仿宋_GBK"/>
                <w:sz w:val="24"/>
              </w:rPr>
              <w:t>12</w:t>
            </w:r>
            <w:r>
              <w:rPr>
                <w:rFonts w:ascii="Times New Roman" w:eastAsia="方正仿宋_GBK"/>
                <w:sz w:val="24"/>
              </w:rPr>
              <w:t>月底前</w:t>
            </w:r>
          </w:p>
        </w:tc>
      </w:tr>
      <w:tr w:rsidR="000D1374" w:rsidTr="00A2766A">
        <w:trPr>
          <w:trHeight w:val="2008"/>
          <w:jc w:val="center"/>
        </w:trPr>
        <w:tc>
          <w:tcPr>
            <w:tcW w:w="990" w:type="dxa"/>
            <w:vMerge w:val="restart"/>
            <w:vAlign w:val="center"/>
          </w:tcPr>
          <w:p w:rsidR="000D1374" w:rsidRDefault="000D1374" w:rsidP="00A2766A">
            <w:pPr>
              <w:spacing w:line="320" w:lineRule="exact"/>
              <w:rPr>
                <w:rFonts w:ascii="Times New Roman" w:eastAsia="方正仿宋_GBK"/>
                <w:sz w:val="24"/>
              </w:rPr>
            </w:pPr>
            <w:r>
              <w:rPr>
                <w:rFonts w:ascii="Times New Roman" w:eastAsia="方正仿宋_GBK"/>
                <w:sz w:val="24"/>
              </w:rPr>
              <w:lastRenderedPageBreak/>
              <w:t>二、健全监管方式，规范市场秩序，提升监管效能</w:t>
            </w:r>
          </w:p>
          <w:p w:rsidR="000D1374" w:rsidRDefault="000D1374" w:rsidP="00A2766A">
            <w:pPr>
              <w:tabs>
                <w:tab w:val="left" w:pos="7740"/>
              </w:tabs>
              <w:autoSpaceDE w:val="0"/>
              <w:autoSpaceDN w:val="0"/>
              <w:adjustRightInd w:val="0"/>
              <w:spacing w:line="320" w:lineRule="exact"/>
              <w:jc w:val="center"/>
              <w:rPr>
                <w:rFonts w:ascii="Times New Roman" w:eastAsia="方正仿宋_GBK"/>
                <w:sz w:val="24"/>
              </w:rPr>
            </w:pPr>
          </w:p>
        </w:tc>
        <w:tc>
          <w:tcPr>
            <w:tcW w:w="2640" w:type="dxa"/>
            <w:vAlign w:val="center"/>
          </w:tcPr>
          <w:p w:rsidR="000D1374" w:rsidRDefault="000D1374" w:rsidP="00A2766A">
            <w:pPr>
              <w:tabs>
                <w:tab w:val="left" w:pos="7740"/>
              </w:tabs>
              <w:autoSpaceDE w:val="0"/>
              <w:autoSpaceDN w:val="0"/>
              <w:adjustRightInd w:val="0"/>
              <w:spacing w:line="320" w:lineRule="exact"/>
              <w:jc w:val="left"/>
              <w:rPr>
                <w:rFonts w:ascii="Times New Roman" w:eastAsia="方正仿宋_GBK"/>
                <w:sz w:val="24"/>
              </w:rPr>
            </w:pPr>
            <w:r>
              <w:rPr>
                <w:rFonts w:ascii="Times New Roman" w:eastAsia="方正仿宋_GBK"/>
                <w:sz w:val="24"/>
              </w:rPr>
              <w:t>（十二）创新包容审慎监管。</w:t>
            </w:r>
          </w:p>
        </w:tc>
        <w:tc>
          <w:tcPr>
            <w:tcW w:w="6051" w:type="dxa"/>
            <w:vAlign w:val="center"/>
          </w:tcPr>
          <w:p w:rsidR="000D1374" w:rsidRDefault="000D1374" w:rsidP="00A2766A">
            <w:pPr>
              <w:tabs>
                <w:tab w:val="left" w:pos="7740"/>
              </w:tabs>
              <w:autoSpaceDE w:val="0"/>
              <w:autoSpaceDN w:val="0"/>
              <w:adjustRightInd w:val="0"/>
              <w:spacing w:line="320" w:lineRule="exact"/>
              <w:jc w:val="left"/>
              <w:rPr>
                <w:rFonts w:ascii="Times New Roman" w:eastAsia="方正仿宋_GBK"/>
                <w:sz w:val="24"/>
              </w:rPr>
            </w:pPr>
            <w:r>
              <w:rPr>
                <w:rFonts w:ascii="Times New Roman" w:eastAsia="方正仿宋_GBK"/>
                <w:sz w:val="24"/>
              </w:rPr>
              <w:t>探索创新监管标准和模式，发挥平台监管和行业自律作用。在部分领域探索实施柔性监管、智慧监管，推动落实轻微违法免罚事项清单，建立不予行政强制措施清单。</w:t>
            </w:r>
          </w:p>
        </w:tc>
        <w:tc>
          <w:tcPr>
            <w:tcW w:w="1731" w:type="dxa"/>
            <w:vAlign w:val="center"/>
          </w:tcPr>
          <w:p w:rsidR="000D1374" w:rsidRDefault="000D1374" w:rsidP="00A2766A">
            <w:pPr>
              <w:tabs>
                <w:tab w:val="left" w:pos="7740"/>
              </w:tabs>
              <w:autoSpaceDE w:val="0"/>
              <w:autoSpaceDN w:val="0"/>
              <w:adjustRightInd w:val="0"/>
              <w:spacing w:line="320" w:lineRule="exact"/>
              <w:jc w:val="center"/>
              <w:rPr>
                <w:rFonts w:ascii="Times New Roman" w:eastAsia="方正仿宋_GBK"/>
                <w:sz w:val="24"/>
              </w:rPr>
            </w:pPr>
            <w:r>
              <w:rPr>
                <w:rFonts w:ascii="Times New Roman" w:eastAsia="方正仿宋_GBK"/>
                <w:sz w:val="24"/>
              </w:rPr>
              <w:t>市司法局</w:t>
            </w:r>
          </w:p>
        </w:tc>
        <w:tc>
          <w:tcPr>
            <w:tcW w:w="2428" w:type="dxa"/>
            <w:vAlign w:val="center"/>
          </w:tcPr>
          <w:p w:rsidR="000D1374" w:rsidRDefault="000D1374" w:rsidP="00A2766A">
            <w:pPr>
              <w:tabs>
                <w:tab w:val="left" w:pos="7740"/>
              </w:tabs>
              <w:autoSpaceDE w:val="0"/>
              <w:autoSpaceDN w:val="0"/>
              <w:adjustRightInd w:val="0"/>
              <w:spacing w:line="320" w:lineRule="exact"/>
              <w:jc w:val="left"/>
              <w:rPr>
                <w:rFonts w:ascii="Times New Roman" w:eastAsia="方正仿宋_GBK"/>
                <w:sz w:val="24"/>
              </w:rPr>
            </w:pPr>
            <w:r>
              <w:rPr>
                <w:rFonts w:ascii="Times New Roman" w:eastAsia="方正仿宋_GBK"/>
                <w:sz w:val="24"/>
              </w:rPr>
              <w:t>市市场监管局等市直有关部门，各县、市、区人民政府，曲靖经开区管委会</w:t>
            </w:r>
          </w:p>
        </w:tc>
        <w:tc>
          <w:tcPr>
            <w:tcW w:w="1415" w:type="dxa"/>
            <w:vAlign w:val="center"/>
          </w:tcPr>
          <w:p w:rsidR="000D1374" w:rsidRDefault="000D1374" w:rsidP="00A2766A">
            <w:pPr>
              <w:tabs>
                <w:tab w:val="left" w:pos="7740"/>
              </w:tabs>
              <w:autoSpaceDE w:val="0"/>
              <w:autoSpaceDN w:val="0"/>
              <w:adjustRightInd w:val="0"/>
              <w:spacing w:line="320" w:lineRule="exact"/>
              <w:jc w:val="center"/>
              <w:rPr>
                <w:rFonts w:ascii="Times New Roman" w:eastAsia="方正仿宋_GBK"/>
                <w:sz w:val="24"/>
              </w:rPr>
            </w:pPr>
            <w:r>
              <w:rPr>
                <w:rFonts w:ascii="Times New Roman" w:eastAsia="方正仿宋_GBK"/>
                <w:sz w:val="24"/>
              </w:rPr>
              <w:t>2022</w:t>
            </w:r>
            <w:r>
              <w:rPr>
                <w:rFonts w:ascii="Times New Roman" w:eastAsia="方正仿宋_GBK"/>
                <w:sz w:val="24"/>
              </w:rPr>
              <w:t>年</w:t>
            </w:r>
            <w:r>
              <w:rPr>
                <w:rFonts w:ascii="Times New Roman" w:eastAsia="方正仿宋_GBK"/>
                <w:sz w:val="24"/>
              </w:rPr>
              <w:t>12</w:t>
            </w:r>
            <w:r>
              <w:rPr>
                <w:rFonts w:ascii="Times New Roman" w:eastAsia="方正仿宋_GBK"/>
                <w:sz w:val="24"/>
              </w:rPr>
              <w:t>月底前</w:t>
            </w:r>
          </w:p>
        </w:tc>
      </w:tr>
      <w:tr w:rsidR="000D1374" w:rsidTr="00A2766A">
        <w:trPr>
          <w:trHeight w:val="2182"/>
          <w:jc w:val="center"/>
        </w:trPr>
        <w:tc>
          <w:tcPr>
            <w:tcW w:w="990" w:type="dxa"/>
            <w:vMerge/>
            <w:vAlign w:val="center"/>
          </w:tcPr>
          <w:p w:rsidR="000D1374" w:rsidRDefault="000D1374" w:rsidP="00A2766A">
            <w:pPr>
              <w:tabs>
                <w:tab w:val="left" w:pos="7740"/>
              </w:tabs>
              <w:autoSpaceDE w:val="0"/>
              <w:autoSpaceDN w:val="0"/>
              <w:adjustRightInd w:val="0"/>
              <w:spacing w:line="320" w:lineRule="exact"/>
              <w:jc w:val="center"/>
              <w:rPr>
                <w:rFonts w:ascii="Times New Roman" w:eastAsia="方正仿宋_GBK"/>
                <w:sz w:val="24"/>
              </w:rPr>
            </w:pPr>
          </w:p>
        </w:tc>
        <w:tc>
          <w:tcPr>
            <w:tcW w:w="2640" w:type="dxa"/>
            <w:vAlign w:val="center"/>
          </w:tcPr>
          <w:p w:rsidR="000D1374" w:rsidRDefault="000D1374" w:rsidP="00A2766A">
            <w:pPr>
              <w:tabs>
                <w:tab w:val="left" w:pos="7740"/>
              </w:tabs>
              <w:autoSpaceDE w:val="0"/>
              <w:autoSpaceDN w:val="0"/>
              <w:adjustRightInd w:val="0"/>
              <w:spacing w:line="320" w:lineRule="exact"/>
              <w:jc w:val="left"/>
              <w:rPr>
                <w:rFonts w:ascii="Times New Roman" w:eastAsia="方正仿宋_GBK"/>
                <w:sz w:val="24"/>
              </w:rPr>
            </w:pPr>
            <w:r>
              <w:rPr>
                <w:rFonts w:ascii="Times New Roman" w:eastAsia="方正仿宋_GBK"/>
                <w:sz w:val="24"/>
              </w:rPr>
              <w:t>（十三）规范行政执法行为。</w:t>
            </w:r>
          </w:p>
        </w:tc>
        <w:tc>
          <w:tcPr>
            <w:tcW w:w="6051" w:type="dxa"/>
            <w:vAlign w:val="center"/>
          </w:tcPr>
          <w:p w:rsidR="000D1374" w:rsidRDefault="000D1374" w:rsidP="00A2766A">
            <w:pPr>
              <w:tabs>
                <w:tab w:val="left" w:pos="7740"/>
              </w:tabs>
              <w:autoSpaceDE w:val="0"/>
              <w:autoSpaceDN w:val="0"/>
              <w:adjustRightInd w:val="0"/>
              <w:spacing w:line="320" w:lineRule="exact"/>
              <w:jc w:val="left"/>
              <w:rPr>
                <w:rFonts w:ascii="Times New Roman" w:eastAsia="方正仿宋_GBK"/>
                <w:sz w:val="24"/>
              </w:rPr>
            </w:pPr>
            <w:r>
              <w:rPr>
                <w:rFonts w:ascii="Times New Roman" w:eastAsia="方正仿宋_GBK"/>
                <w:sz w:val="24"/>
              </w:rPr>
              <w:t>组织开展行政处罚法贯彻落实情况执法检查。严格落实行政执法三项制度和</w:t>
            </w:r>
            <w:proofErr w:type="gramStart"/>
            <w:r>
              <w:rPr>
                <w:rFonts w:ascii="Times New Roman" w:eastAsia="方正仿宋_GBK"/>
                <w:sz w:val="24"/>
              </w:rPr>
              <w:t>涉企</w:t>
            </w:r>
            <w:proofErr w:type="gramEnd"/>
            <w:r>
              <w:rPr>
                <w:rFonts w:ascii="Times New Roman" w:eastAsia="方正仿宋_GBK"/>
                <w:sz w:val="24"/>
              </w:rPr>
              <w:t>检查报审制度，持续开展案卷评查。加大对市场监管、城市管理等执法部门的监督力度，进一步规范行政执法行为。</w:t>
            </w:r>
          </w:p>
        </w:tc>
        <w:tc>
          <w:tcPr>
            <w:tcW w:w="1731" w:type="dxa"/>
            <w:vAlign w:val="center"/>
          </w:tcPr>
          <w:p w:rsidR="000D1374" w:rsidRDefault="000D1374" w:rsidP="00A2766A">
            <w:pPr>
              <w:tabs>
                <w:tab w:val="left" w:pos="7740"/>
              </w:tabs>
              <w:autoSpaceDE w:val="0"/>
              <w:autoSpaceDN w:val="0"/>
              <w:adjustRightInd w:val="0"/>
              <w:spacing w:line="320" w:lineRule="exact"/>
              <w:jc w:val="center"/>
              <w:rPr>
                <w:rFonts w:ascii="Times New Roman" w:eastAsia="方正仿宋_GBK"/>
                <w:sz w:val="24"/>
              </w:rPr>
            </w:pPr>
            <w:r>
              <w:rPr>
                <w:rFonts w:ascii="Times New Roman" w:eastAsia="方正仿宋_GBK"/>
                <w:sz w:val="24"/>
              </w:rPr>
              <w:t>市司法局</w:t>
            </w:r>
          </w:p>
        </w:tc>
        <w:tc>
          <w:tcPr>
            <w:tcW w:w="2428" w:type="dxa"/>
            <w:vAlign w:val="center"/>
          </w:tcPr>
          <w:p w:rsidR="000D1374" w:rsidRDefault="000D1374" w:rsidP="00A2766A">
            <w:pPr>
              <w:tabs>
                <w:tab w:val="left" w:pos="7740"/>
              </w:tabs>
              <w:autoSpaceDE w:val="0"/>
              <w:autoSpaceDN w:val="0"/>
              <w:adjustRightInd w:val="0"/>
              <w:spacing w:line="320" w:lineRule="exact"/>
              <w:jc w:val="left"/>
              <w:rPr>
                <w:rFonts w:ascii="Times New Roman" w:eastAsia="方正仿宋_GBK"/>
                <w:sz w:val="24"/>
              </w:rPr>
            </w:pPr>
            <w:r>
              <w:rPr>
                <w:rFonts w:ascii="Times New Roman" w:eastAsia="方正仿宋_GBK"/>
                <w:sz w:val="24"/>
              </w:rPr>
              <w:t>市直有关部门，各县、市、区人民政府，曲靖经开区管委会</w:t>
            </w:r>
          </w:p>
        </w:tc>
        <w:tc>
          <w:tcPr>
            <w:tcW w:w="1415" w:type="dxa"/>
            <w:vAlign w:val="center"/>
          </w:tcPr>
          <w:p w:rsidR="000D1374" w:rsidRDefault="000D1374" w:rsidP="00A2766A">
            <w:pPr>
              <w:tabs>
                <w:tab w:val="left" w:pos="7740"/>
              </w:tabs>
              <w:autoSpaceDE w:val="0"/>
              <w:autoSpaceDN w:val="0"/>
              <w:adjustRightInd w:val="0"/>
              <w:spacing w:line="320" w:lineRule="exact"/>
              <w:jc w:val="center"/>
              <w:rPr>
                <w:rFonts w:ascii="Times New Roman" w:eastAsia="方正仿宋_GBK"/>
                <w:sz w:val="24"/>
              </w:rPr>
            </w:pPr>
            <w:r>
              <w:rPr>
                <w:rFonts w:ascii="Times New Roman" w:eastAsia="方正仿宋_GBK"/>
                <w:sz w:val="24"/>
              </w:rPr>
              <w:t>2022</w:t>
            </w:r>
            <w:r>
              <w:rPr>
                <w:rFonts w:ascii="Times New Roman" w:eastAsia="方正仿宋_GBK"/>
                <w:sz w:val="24"/>
              </w:rPr>
              <w:t>年</w:t>
            </w:r>
            <w:r>
              <w:rPr>
                <w:rFonts w:ascii="Times New Roman" w:eastAsia="方正仿宋_GBK"/>
                <w:sz w:val="24"/>
              </w:rPr>
              <w:t>12</w:t>
            </w:r>
            <w:r>
              <w:rPr>
                <w:rFonts w:ascii="Times New Roman" w:eastAsia="方正仿宋_GBK"/>
                <w:sz w:val="24"/>
              </w:rPr>
              <w:t>月底前</w:t>
            </w:r>
          </w:p>
        </w:tc>
      </w:tr>
      <w:tr w:rsidR="000D1374" w:rsidTr="00A2766A">
        <w:trPr>
          <w:trHeight w:val="1688"/>
          <w:jc w:val="center"/>
        </w:trPr>
        <w:tc>
          <w:tcPr>
            <w:tcW w:w="990" w:type="dxa"/>
            <w:vMerge/>
            <w:vAlign w:val="center"/>
          </w:tcPr>
          <w:p w:rsidR="000D1374" w:rsidRDefault="000D1374" w:rsidP="00A2766A">
            <w:pPr>
              <w:tabs>
                <w:tab w:val="left" w:pos="7740"/>
              </w:tabs>
              <w:autoSpaceDE w:val="0"/>
              <w:autoSpaceDN w:val="0"/>
              <w:adjustRightInd w:val="0"/>
              <w:spacing w:line="320" w:lineRule="exact"/>
              <w:jc w:val="center"/>
              <w:rPr>
                <w:rFonts w:ascii="Times New Roman" w:eastAsia="方正仿宋_GBK"/>
                <w:sz w:val="24"/>
              </w:rPr>
            </w:pPr>
          </w:p>
        </w:tc>
        <w:tc>
          <w:tcPr>
            <w:tcW w:w="2640" w:type="dxa"/>
            <w:vAlign w:val="center"/>
          </w:tcPr>
          <w:p w:rsidR="000D1374" w:rsidRDefault="000D1374" w:rsidP="00A2766A">
            <w:pPr>
              <w:tabs>
                <w:tab w:val="left" w:pos="7740"/>
              </w:tabs>
              <w:autoSpaceDE w:val="0"/>
              <w:autoSpaceDN w:val="0"/>
              <w:adjustRightInd w:val="0"/>
              <w:spacing w:line="320" w:lineRule="exact"/>
              <w:jc w:val="left"/>
              <w:rPr>
                <w:rFonts w:ascii="Times New Roman" w:eastAsia="方正仿宋_GBK"/>
                <w:sz w:val="24"/>
              </w:rPr>
            </w:pPr>
            <w:r>
              <w:rPr>
                <w:rFonts w:ascii="Times New Roman" w:eastAsia="方正仿宋_GBK"/>
                <w:sz w:val="24"/>
              </w:rPr>
              <w:t>（十四）深入实施公平竞争审查制度。</w:t>
            </w:r>
          </w:p>
        </w:tc>
        <w:tc>
          <w:tcPr>
            <w:tcW w:w="6051" w:type="dxa"/>
            <w:vAlign w:val="center"/>
          </w:tcPr>
          <w:p w:rsidR="000D1374" w:rsidRDefault="000D1374" w:rsidP="00A2766A">
            <w:pPr>
              <w:tabs>
                <w:tab w:val="left" w:pos="7740"/>
              </w:tabs>
              <w:autoSpaceDE w:val="0"/>
              <w:autoSpaceDN w:val="0"/>
              <w:adjustRightInd w:val="0"/>
              <w:spacing w:line="320" w:lineRule="exact"/>
              <w:jc w:val="left"/>
              <w:rPr>
                <w:rFonts w:ascii="Times New Roman" w:eastAsia="方正仿宋_GBK"/>
                <w:sz w:val="24"/>
              </w:rPr>
            </w:pPr>
            <w:r>
              <w:rPr>
                <w:rFonts w:ascii="Times New Roman" w:eastAsia="方正仿宋_GBK"/>
                <w:sz w:val="24"/>
              </w:rPr>
              <w:t>认真贯彻落实《公平竞争审查制度实施细则》，严格政策措施公平竞争审查，提高审查质量，持续清理和废除妨碍统一市场和公平竞争的规定和做法。</w:t>
            </w:r>
          </w:p>
        </w:tc>
        <w:tc>
          <w:tcPr>
            <w:tcW w:w="1731" w:type="dxa"/>
            <w:vAlign w:val="center"/>
          </w:tcPr>
          <w:p w:rsidR="000D1374" w:rsidRDefault="000D1374" w:rsidP="00A2766A">
            <w:pPr>
              <w:tabs>
                <w:tab w:val="left" w:pos="7740"/>
              </w:tabs>
              <w:autoSpaceDE w:val="0"/>
              <w:autoSpaceDN w:val="0"/>
              <w:adjustRightInd w:val="0"/>
              <w:spacing w:line="320" w:lineRule="exact"/>
              <w:jc w:val="center"/>
              <w:rPr>
                <w:rFonts w:ascii="Times New Roman" w:eastAsia="方正仿宋_GBK"/>
                <w:sz w:val="24"/>
              </w:rPr>
            </w:pPr>
            <w:r>
              <w:rPr>
                <w:rFonts w:ascii="Times New Roman" w:eastAsia="方正仿宋_GBK"/>
                <w:sz w:val="24"/>
              </w:rPr>
              <w:t>市市场监管局</w:t>
            </w:r>
          </w:p>
        </w:tc>
        <w:tc>
          <w:tcPr>
            <w:tcW w:w="2428" w:type="dxa"/>
            <w:vAlign w:val="center"/>
          </w:tcPr>
          <w:p w:rsidR="000D1374" w:rsidRDefault="000D1374" w:rsidP="00A2766A">
            <w:pPr>
              <w:tabs>
                <w:tab w:val="left" w:pos="7740"/>
              </w:tabs>
              <w:autoSpaceDE w:val="0"/>
              <w:autoSpaceDN w:val="0"/>
              <w:adjustRightInd w:val="0"/>
              <w:spacing w:line="320" w:lineRule="exact"/>
              <w:jc w:val="left"/>
              <w:rPr>
                <w:rFonts w:ascii="Times New Roman" w:eastAsia="方正仿宋_GBK"/>
                <w:sz w:val="24"/>
              </w:rPr>
            </w:pPr>
            <w:r>
              <w:rPr>
                <w:rFonts w:ascii="Times New Roman" w:eastAsia="方正仿宋_GBK"/>
                <w:sz w:val="24"/>
              </w:rPr>
              <w:t>市直有关部门，各县、市、区人民政府，曲靖经开区管委会</w:t>
            </w:r>
          </w:p>
        </w:tc>
        <w:tc>
          <w:tcPr>
            <w:tcW w:w="1415" w:type="dxa"/>
            <w:vAlign w:val="center"/>
          </w:tcPr>
          <w:p w:rsidR="000D1374" w:rsidRDefault="000D1374" w:rsidP="00A2766A">
            <w:pPr>
              <w:tabs>
                <w:tab w:val="left" w:pos="7740"/>
              </w:tabs>
              <w:autoSpaceDE w:val="0"/>
              <w:autoSpaceDN w:val="0"/>
              <w:adjustRightInd w:val="0"/>
              <w:spacing w:line="320" w:lineRule="exact"/>
              <w:jc w:val="center"/>
              <w:rPr>
                <w:rFonts w:ascii="Times New Roman" w:eastAsia="方正仿宋_GBK"/>
                <w:sz w:val="24"/>
              </w:rPr>
            </w:pPr>
            <w:r>
              <w:rPr>
                <w:rFonts w:ascii="Times New Roman" w:eastAsia="方正仿宋_GBK"/>
                <w:sz w:val="24"/>
              </w:rPr>
              <w:t>2022</w:t>
            </w:r>
            <w:r>
              <w:rPr>
                <w:rFonts w:ascii="Times New Roman" w:eastAsia="方正仿宋_GBK"/>
                <w:sz w:val="24"/>
              </w:rPr>
              <w:t>年</w:t>
            </w:r>
            <w:r>
              <w:rPr>
                <w:rFonts w:ascii="Times New Roman" w:eastAsia="方正仿宋_GBK"/>
                <w:sz w:val="24"/>
              </w:rPr>
              <w:t>12</w:t>
            </w:r>
            <w:r>
              <w:rPr>
                <w:rFonts w:ascii="Times New Roman" w:eastAsia="方正仿宋_GBK"/>
                <w:sz w:val="24"/>
              </w:rPr>
              <w:t>月底前</w:t>
            </w:r>
          </w:p>
        </w:tc>
      </w:tr>
      <w:tr w:rsidR="000D1374" w:rsidTr="00A2766A">
        <w:trPr>
          <w:trHeight w:val="1935"/>
          <w:jc w:val="center"/>
        </w:trPr>
        <w:tc>
          <w:tcPr>
            <w:tcW w:w="990" w:type="dxa"/>
            <w:vMerge/>
            <w:vAlign w:val="center"/>
          </w:tcPr>
          <w:p w:rsidR="000D1374" w:rsidRDefault="000D1374" w:rsidP="00A2766A">
            <w:pPr>
              <w:tabs>
                <w:tab w:val="left" w:pos="7740"/>
              </w:tabs>
              <w:autoSpaceDE w:val="0"/>
              <w:autoSpaceDN w:val="0"/>
              <w:adjustRightInd w:val="0"/>
              <w:spacing w:line="320" w:lineRule="exact"/>
              <w:jc w:val="center"/>
              <w:rPr>
                <w:rFonts w:ascii="Times New Roman" w:eastAsia="方正仿宋_GBK"/>
                <w:sz w:val="24"/>
              </w:rPr>
            </w:pPr>
          </w:p>
        </w:tc>
        <w:tc>
          <w:tcPr>
            <w:tcW w:w="2640" w:type="dxa"/>
            <w:vAlign w:val="center"/>
          </w:tcPr>
          <w:p w:rsidR="000D1374" w:rsidRDefault="000D1374" w:rsidP="00A2766A">
            <w:pPr>
              <w:tabs>
                <w:tab w:val="left" w:pos="7740"/>
              </w:tabs>
              <w:autoSpaceDE w:val="0"/>
              <w:autoSpaceDN w:val="0"/>
              <w:adjustRightInd w:val="0"/>
              <w:spacing w:line="320" w:lineRule="exact"/>
              <w:jc w:val="left"/>
              <w:rPr>
                <w:rFonts w:ascii="Times New Roman" w:eastAsia="方正仿宋_GBK"/>
                <w:sz w:val="24"/>
              </w:rPr>
            </w:pPr>
            <w:r>
              <w:rPr>
                <w:rFonts w:ascii="Times New Roman" w:eastAsia="方正仿宋_GBK"/>
                <w:sz w:val="24"/>
              </w:rPr>
              <w:t>（十五）加强反垄断和反不正当竞争执法。</w:t>
            </w:r>
          </w:p>
        </w:tc>
        <w:tc>
          <w:tcPr>
            <w:tcW w:w="6051" w:type="dxa"/>
            <w:vAlign w:val="center"/>
          </w:tcPr>
          <w:p w:rsidR="000D1374" w:rsidRDefault="000D1374" w:rsidP="00A2766A">
            <w:pPr>
              <w:tabs>
                <w:tab w:val="left" w:pos="7740"/>
              </w:tabs>
              <w:autoSpaceDE w:val="0"/>
              <w:autoSpaceDN w:val="0"/>
              <w:adjustRightInd w:val="0"/>
              <w:spacing w:line="320" w:lineRule="exact"/>
              <w:jc w:val="left"/>
              <w:rPr>
                <w:rFonts w:ascii="Times New Roman" w:eastAsia="方正仿宋_GBK"/>
                <w:sz w:val="24"/>
              </w:rPr>
            </w:pPr>
            <w:r>
              <w:rPr>
                <w:rFonts w:ascii="Times New Roman" w:eastAsia="方正仿宋_GBK"/>
                <w:sz w:val="24"/>
              </w:rPr>
              <w:t>严肃查处滥用行政权力排除、限制竞争行为，以及经营者滥用市场支配地位、达成垄断协议限制竞争行为，加大对不正当竞争违法行为的查处力度。</w:t>
            </w:r>
          </w:p>
        </w:tc>
        <w:tc>
          <w:tcPr>
            <w:tcW w:w="1731" w:type="dxa"/>
            <w:vAlign w:val="center"/>
          </w:tcPr>
          <w:p w:rsidR="000D1374" w:rsidRDefault="000D1374" w:rsidP="00A2766A">
            <w:pPr>
              <w:tabs>
                <w:tab w:val="left" w:pos="7740"/>
              </w:tabs>
              <w:autoSpaceDE w:val="0"/>
              <w:autoSpaceDN w:val="0"/>
              <w:adjustRightInd w:val="0"/>
              <w:spacing w:line="320" w:lineRule="exact"/>
              <w:jc w:val="center"/>
              <w:rPr>
                <w:rFonts w:ascii="Times New Roman" w:eastAsia="方正仿宋_GBK"/>
                <w:sz w:val="24"/>
              </w:rPr>
            </w:pPr>
            <w:r>
              <w:rPr>
                <w:rFonts w:ascii="Times New Roman" w:eastAsia="方正仿宋_GBK"/>
                <w:sz w:val="24"/>
              </w:rPr>
              <w:t>市市场监管局</w:t>
            </w:r>
          </w:p>
        </w:tc>
        <w:tc>
          <w:tcPr>
            <w:tcW w:w="2428" w:type="dxa"/>
            <w:vAlign w:val="center"/>
          </w:tcPr>
          <w:p w:rsidR="000D1374" w:rsidRDefault="000D1374" w:rsidP="00A2766A">
            <w:pPr>
              <w:tabs>
                <w:tab w:val="left" w:pos="7740"/>
              </w:tabs>
              <w:autoSpaceDE w:val="0"/>
              <w:autoSpaceDN w:val="0"/>
              <w:adjustRightInd w:val="0"/>
              <w:spacing w:line="320" w:lineRule="exact"/>
              <w:jc w:val="left"/>
              <w:rPr>
                <w:rFonts w:ascii="Times New Roman" w:eastAsia="方正仿宋_GBK"/>
                <w:sz w:val="24"/>
              </w:rPr>
            </w:pPr>
            <w:r>
              <w:rPr>
                <w:rFonts w:ascii="Times New Roman" w:eastAsia="方正仿宋_GBK"/>
                <w:sz w:val="24"/>
              </w:rPr>
              <w:t>市直有关部门，各县、市、区人民政府，曲靖经开区管委会</w:t>
            </w:r>
          </w:p>
        </w:tc>
        <w:tc>
          <w:tcPr>
            <w:tcW w:w="1415" w:type="dxa"/>
            <w:vAlign w:val="center"/>
          </w:tcPr>
          <w:p w:rsidR="000D1374" w:rsidRDefault="000D1374" w:rsidP="00A2766A">
            <w:pPr>
              <w:tabs>
                <w:tab w:val="left" w:pos="7740"/>
              </w:tabs>
              <w:autoSpaceDE w:val="0"/>
              <w:autoSpaceDN w:val="0"/>
              <w:adjustRightInd w:val="0"/>
              <w:spacing w:line="320" w:lineRule="exact"/>
              <w:jc w:val="center"/>
              <w:rPr>
                <w:rFonts w:ascii="Times New Roman" w:eastAsia="方正仿宋_GBK"/>
                <w:sz w:val="24"/>
              </w:rPr>
            </w:pPr>
            <w:r>
              <w:rPr>
                <w:rFonts w:ascii="Times New Roman" w:eastAsia="方正仿宋_GBK"/>
                <w:sz w:val="24"/>
              </w:rPr>
              <w:t>2022</w:t>
            </w:r>
            <w:r>
              <w:rPr>
                <w:rFonts w:ascii="Times New Roman" w:eastAsia="方正仿宋_GBK"/>
                <w:sz w:val="24"/>
              </w:rPr>
              <w:t>年</w:t>
            </w:r>
            <w:r>
              <w:rPr>
                <w:rFonts w:ascii="Times New Roman" w:eastAsia="方正仿宋_GBK"/>
                <w:sz w:val="24"/>
              </w:rPr>
              <w:t>12</w:t>
            </w:r>
            <w:r>
              <w:rPr>
                <w:rFonts w:ascii="Times New Roman" w:eastAsia="方正仿宋_GBK"/>
                <w:sz w:val="24"/>
              </w:rPr>
              <w:t>月底前</w:t>
            </w:r>
          </w:p>
        </w:tc>
      </w:tr>
      <w:tr w:rsidR="000D1374" w:rsidTr="00A2766A">
        <w:trPr>
          <w:trHeight w:val="703"/>
          <w:jc w:val="center"/>
        </w:trPr>
        <w:tc>
          <w:tcPr>
            <w:tcW w:w="990" w:type="dxa"/>
            <w:vMerge w:val="restart"/>
            <w:vAlign w:val="center"/>
          </w:tcPr>
          <w:p w:rsidR="000D1374" w:rsidRDefault="000D1374" w:rsidP="00A2766A">
            <w:pPr>
              <w:spacing w:line="320" w:lineRule="exact"/>
              <w:rPr>
                <w:rFonts w:ascii="Times New Roman" w:eastAsia="方正仿宋_GBK"/>
                <w:sz w:val="24"/>
              </w:rPr>
            </w:pPr>
            <w:r>
              <w:rPr>
                <w:rFonts w:ascii="Times New Roman" w:eastAsia="方正仿宋_GBK"/>
                <w:sz w:val="24"/>
              </w:rPr>
              <w:t>三、优化政务服务，助力企业发展，方</w:t>
            </w:r>
            <w:r>
              <w:rPr>
                <w:rFonts w:ascii="Times New Roman" w:eastAsia="方正仿宋_GBK"/>
                <w:sz w:val="24"/>
              </w:rPr>
              <w:lastRenderedPageBreak/>
              <w:t>便群众办事</w:t>
            </w:r>
          </w:p>
          <w:p w:rsidR="000D1374" w:rsidRDefault="000D1374" w:rsidP="00A2766A">
            <w:pPr>
              <w:tabs>
                <w:tab w:val="left" w:pos="7740"/>
              </w:tabs>
              <w:autoSpaceDE w:val="0"/>
              <w:autoSpaceDN w:val="0"/>
              <w:adjustRightInd w:val="0"/>
              <w:spacing w:line="320" w:lineRule="exact"/>
              <w:jc w:val="center"/>
              <w:rPr>
                <w:rFonts w:ascii="Times New Roman" w:eastAsia="方正仿宋_GBK"/>
                <w:sz w:val="24"/>
              </w:rPr>
            </w:pPr>
          </w:p>
        </w:tc>
        <w:tc>
          <w:tcPr>
            <w:tcW w:w="2640" w:type="dxa"/>
            <w:vMerge w:val="restart"/>
            <w:vAlign w:val="center"/>
          </w:tcPr>
          <w:p w:rsidR="000D1374" w:rsidRDefault="000D1374" w:rsidP="00A2766A">
            <w:pPr>
              <w:tabs>
                <w:tab w:val="left" w:pos="7740"/>
              </w:tabs>
              <w:autoSpaceDE w:val="0"/>
              <w:autoSpaceDN w:val="0"/>
              <w:adjustRightInd w:val="0"/>
              <w:spacing w:line="320" w:lineRule="exact"/>
              <w:jc w:val="left"/>
              <w:rPr>
                <w:rFonts w:ascii="Times New Roman" w:eastAsia="方正仿宋_GBK"/>
                <w:sz w:val="24"/>
              </w:rPr>
            </w:pPr>
            <w:r>
              <w:rPr>
                <w:rFonts w:ascii="Times New Roman" w:eastAsia="方正仿宋_GBK"/>
                <w:sz w:val="24"/>
              </w:rPr>
              <w:lastRenderedPageBreak/>
              <w:t>（十六）推进政务服务标准化规范化便利化。</w:t>
            </w:r>
          </w:p>
        </w:tc>
        <w:tc>
          <w:tcPr>
            <w:tcW w:w="6051" w:type="dxa"/>
            <w:vAlign w:val="center"/>
          </w:tcPr>
          <w:p w:rsidR="000D1374" w:rsidRDefault="000D1374" w:rsidP="00A2766A">
            <w:pPr>
              <w:tabs>
                <w:tab w:val="left" w:pos="7740"/>
              </w:tabs>
              <w:autoSpaceDE w:val="0"/>
              <w:autoSpaceDN w:val="0"/>
              <w:adjustRightInd w:val="0"/>
              <w:spacing w:line="320" w:lineRule="exact"/>
              <w:jc w:val="left"/>
              <w:rPr>
                <w:rFonts w:ascii="Times New Roman" w:eastAsia="方正仿宋_GBK"/>
                <w:sz w:val="24"/>
              </w:rPr>
            </w:pPr>
            <w:r>
              <w:rPr>
                <w:rFonts w:ascii="Times New Roman" w:eastAsia="方正仿宋_GBK"/>
                <w:sz w:val="24"/>
              </w:rPr>
              <w:t>制定出台曲靖市加快推进政务服务标准化规范化便利化工作方案。</w:t>
            </w:r>
          </w:p>
        </w:tc>
        <w:tc>
          <w:tcPr>
            <w:tcW w:w="1731" w:type="dxa"/>
            <w:vAlign w:val="center"/>
          </w:tcPr>
          <w:p w:rsidR="000D1374" w:rsidRDefault="000D1374" w:rsidP="00A2766A">
            <w:pPr>
              <w:tabs>
                <w:tab w:val="left" w:pos="7740"/>
              </w:tabs>
              <w:autoSpaceDE w:val="0"/>
              <w:autoSpaceDN w:val="0"/>
              <w:adjustRightInd w:val="0"/>
              <w:spacing w:line="320" w:lineRule="exact"/>
              <w:jc w:val="center"/>
              <w:rPr>
                <w:rFonts w:ascii="Times New Roman" w:eastAsia="方正仿宋_GBK"/>
                <w:sz w:val="24"/>
              </w:rPr>
            </w:pPr>
            <w:r>
              <w:rPr>
                <w:rFonts w:ascii="Times New Roman" w:eastAsia="方正仿宋_GBK"/>
                <w:sz w:val="24"/>
              </w:rPr>
              <w:t>市政务服务局</w:t>
            </w:r>
          </w:p>
        </w:tc>
        <w:tc>
          <w:tcPr>
            <w:tcW w:w="2428" w:type="dxa"/>
            <w:vAlign w:val="center"/>
          </w:tcPr>
          <w:p w:rsidR="000D1374" w:rsidRDefault="000D1374" w:rsidP="00A2766A">
            <w:pPr>
              <w:tabs>
                <w:tab w:val="left" w:pos="7740"/>
              </w:tabs>
              <w:autoSpaceDE w:val="0"/>
              <w:autoSpaceDN w:val="0"/>
              <w:adjustRightInd w:val="0"/>
              <w:spacing w:line="320" w:lineRule="exact"/>
              <w:jc w:val="left"/>
              <w:rPr>
                <w:rFonts w:ascii="Times New Roman" w:eastAsia="方正仿宋_GBK"/>
                <w:sz w:val="24"/>
              </w:rPr>
            </w:pPr>
            <w:r>
              <w:rPr>
                <w:rFonts w:ascii="Times New Roman" w:eastAsia="方正仿宋_GBK"/>
                <w:sz w:val="24"/>
              </w:rPr>
              <w:t>市直有关部门，各县、市、区人民政府，曲靖经开区管委会</w:t>
            </w:r>
          </w:p>
        </w:tc>
        <w:tc>
          <w:tcPr>
            <w:tcW w:w="1415" w:type="dxa"/>
            <w:vAlign w:val="center"/>
          </w:tcPr>
          <w:p w:rsidR="000D1374" w:rsidRDefault="000D1374" w:rsidP="00A2766A">
            <w:pPr>
              <w:tabs>
                <w:tab w:val="left" w:pos="7740"/>
              </w:tabs>
              <w:autoSpaceDE w:val="0"/>
              <w:autoSpaceDN w:val="0"/>
              <w:adjustRightInd w:val="0"/>
              <w:spacing w:line="320" w:lineRule="exact"/>
              <w:jc w:val="center"/>
              <w:rPr>
                <w:rFonts w:ascii="Times New Roman" w:eastAsia="方正仿宋_GBK"/>
                <w:sz w:val="24"/>
              </w:rPr>
            </w:pPr>
            <w:r>
              <w:rPr>
                <w:rFonts w:ascii="Times New Roman" w:eastAsia="方正仿宋_GBK"/>
                <w:sz w:val="24"/>
              </w:rPr>
              <w:t>2022</w:t>
            </w:r>
            <w:r>
              <w:rPr>
                <w:rFonts w:ascii="Times New Roman" w:eastAsia="方正仿宋_GBK"/>
                <w:sz w:val="24"/>
              </w:rPr>
              <w:t>年</w:t>
            </w:r>
            <w:r>
              <w:rPr>
                <w:rFonts w:ascii="Times New Roman" w:eastAsia="方正仿宋_GBK"/>
                <w:sz w:val="24"/>
              </w:rPr>
              <w:t>9</w:t>
            </w:r>
            <w:r>
              <w:rPr>
                <w:rFonts w:ascii="Times New Roman" w:eastAsia="方正仿宋_GBK"/>
                <w:sz w:val="24"/>
              </w:rPr>
              <w:t>月底前</w:t>
            </w:r>
          </w:p>
        </w:tc>
      </w:tr>
      <w:tr w:rsidR="000D1374" w:rsidTr="00A2766A">
        <w:trPr>
          <w:trHeight w:val="703"/>
          <w:jc w:val="center"/>
        </w:trPr>
        <w:tc>
          <w:tcPr>
            <w:tcW w:w="990" w:type="dxa"/>
            <w:vMerge/>
            <w:vAlign w:val="center"/>
          </w:tcPr>
          <w:p w:rsidR="000D1374" w:rsidRDefault="000D1374" w:rsidP="00A2766A">
            <w:pPr>
              <w:tabs>
                <w:tab w:val="left" w:pos="7740"/>
              </w:tabs>
              <w:autoSpaceDE w:val="0"/>
              <w:autoSpaceDN w:val="0"/>
              <w:adjustRightInd w:val="0"/>
              <w:spacing w:line="320" w:lineRule="exact"/>
              <w:jc w:val="center"/>
              <w:rPr>
                <w:rFonts w:ascii="Times New Roman" w:eastAsia="方正仿宋_GBK"/>
                <w:sz w:val="24"/>
              </w:rPr>
            </w:pPr>
          </w:p>
        </w:tc>
        <w:tc>
          <w:tcPr>
            <w:tcW w:w="2640" w:type="dxa"/>
            <w:vMerge/>
            <w:vAlign w:val="center"/>
          </w:tcPr>
          <w:p w:rsidR="000D1374" w:rsidRDefault="000D1374" w:rsidP="00A2766A">
            <w:pPr>
              <w:tabs>
                <w:tab w:val="left" w:pos="7740"/>
              </w:tabs>
              <w:autoSpaceDE w:val="0"/>
              <w:autoSpaceDN w:val="0"/>
              <w:adjustRightInd w:val="0"/>
              <w:spacing w:line="320" w:lineRule="exact"/>
              <w:jc w:val="left"/>
              <w:rPr>
                <w:rFonts w:ascii="Times New Roman" w:eastAsia="方正仿宋_GBK"/>
                <w:sz w:val="24"/>
              </w:rPr>
            </w:pPr>
          </w:p>
        </w:tc>
        <w:tc>
          <w:tcPr>
            <w:tcW w:w="6051" w:type="dxa"/>
            <w:vAlign w:val="center"/>
          </w:tcPr>
          <w:p w:rsidR="000D1374" w:rsidRDefault="000D1374" w:rsidP="00A2766A">
            <w:pPr>
              <w:tabs>
                <w:tab w:val="left" w:pos="7740"/>
              </w:tabs>
              <w:autoSpaceDE w:val="0"/>
              <w:autoSpaceDN w:val="0"/>
              <w:adjustRightInd w:val="0"/>
              <w:spacing w:line="320" w:lineRule="exact"/>
              <w:jc w:val="left"/>
              <w:rPr>
                <w:rFonts w:ascii="Times New Roman" w:eastAsia="方正仿宋_GBK"/>
                <w:sz w:val="24"/>
              </w:rPr>
            </w:pPr>
            <w:r>
              <w:rPr>
                <w:rFonts w:ascii="Times New Roman" w:eastAsia="方正仿宋_GBK"/>
                <w:sz w:val="24"/>
              </w:rPr>
              <w:t>规范政务服务窗口设置和业务办理，建立健全优化服务机制。</w:t>
            </w:r>
          </w:p>
        </w:tc>
        <w:tc>
          <w:tcPr>
            <w:tcW w:w="1731" w:type="dxa"/>
            <w:vAlign w:val="center"/>
          </w:tcPr>
          <w:p w:rsidR="000D1374" w:rsidRDefault="000D1374" w:rsidP="00A2766A">
            <w:pPr>
              <w:tabs>
                <w:tab w:val="left" w:pos="7740"/>
              </w:tabs>
              <w:autoSpaceDE w:val="0"/>
              <w:autoSpaceDN w:val="0"/>
              <w:adjustRightInd w:val="0"/>
              <w:spacing w:line="320" w:lineRule="exact"/>
              <w:jc w:val="center"/>
              <w:rPr>
                <w:rFonts w:ascii="Times New Roman" w:eastAsia="方正仿宋_GBK"/>
                <w:sz w:val="24"/>
              </w:rPr>
            </w:pPr>
            <w:r>
              <w:rPr>
                <w:rFonts w:ascii="Times New Roman" w:eastAsia="方正仿宋_GBK"/>
                <w:sz w:val="24"/>
              </w:rPr>
              <w:t>市政务服务局</w:t>
            </w:r>
          </w:p>
        </w:tc>
        <w:tc>
          <w:tcPr>
            <w:tcW w:w="2428" w:type="dxa"/>
            <w:vAlign w:val="center"/>
          </w:tcPr>
          <w:p w:rsidR="000D1374" w:rsidRDefault="000D1374" w:rsidP="00A2766A">
            <w:pPr>
              <w:tabs>
                <w:tab w:val="left" w:pos="7740"/>
              </w:tabs>
              <w:autoSpaceDE w:val="0"/>
              <w:autoSpaceDN w:val="0"/>
              <w:adjustRightInd w:val="0"/>
              <w:spacing w:line="320" w:lineRule="exact"/>
              <w:jc w:val="left"/>
              <w:rPr>
                <w:rFonts w:ascii="Times New Roman" w:eastAsia="方正仿宋_GBK"/>
                <w:sz w:val="24"/>
              </w:rPr>
            </w:pPr>
            <w:r>
              <w:rPr>
                <w:rFonts w:ascii="Times New Roman" w:eastAsia="方正仿宋_GBK"/>
                <w:sz w:val="24"/>
              </w:rPr>
              <w:t>市直有关部门，各县、市、区人民政府，曲靖经开区管委会</w:t>
            </w:r>
          </w:p>
        </w:tc>
        <w:tc>
          <w:tcPr>
            <w:tcW w:w="1415" w:type="dxa"/>
            <w:vAlign w:val="center"/>
          </w:tcPr>
          <w:p w:rsidR="000D1374" w:rsidRDefault="000D1374" w:rsidP="00A2766A">
            <w:pPr>
              <w:tabs>
                <w:tab w:val="left" w:pos="7740"/>
              </w:tabs>
              <w:autoSpaceDE w:val="0"/>
              <w:autoSpaceDN w:val="0"/>
              <w:adjustRightInd w:val="0"/>
              <w:spacing w:line="320" w:lineRule="exact"/>
              <w:jc w:val="center"/>
              <w:rPr>
                <w:rFonts w:ascii="Times New Roman" w:eastAsia="方正仿宋_GBK"/>
                <w:sz w:val="24"/>
              </w:rPr>
            </w:pPr>
            <w:r>
              <w:rPr>
                <w:rFonts w:ascii="Times New Roman" w:eastAsia="方正仿宋_GBK"/>
                <w:sz w:val="24"/>
              </w:rPr>
              <w:t>2022</w:t>
            </w:r>
            <w:r>
              <w:rPr>
                <w:rFonts w:ascii="Times New Roman" w:eastAsia="方正仿宋_GBK"/>
                <w:sz w:val="24"/>
              </w:rPr>
              <w:t>年</w:t>
            </w:r>
            <w:r>
              <w:rPr>
                <w:rFonts w:ascii="Times New Roman" w:eastAsia="方正仿宋_GBK"/>
                <w:sz w:val="24"/>
              </w:rPr>
              <w:t>12</w:t>
            </w:r>
            <w:r>
              <w:rPr>
                <w:rFonts w:ascii="Times New Roman" w:eastAsia="方正仿宋_GBK"/>
                <w:sz w:val="24"/>
              </w:rPr>
              <w:t>月底前</w:t>
            </w:r>
          </w:p>
        </w:tc>
      </w:tr>
      <w:tr w:rsidR="000D1374" w:rsidTr="00A2766A">
        <w:trPr>
          <w:trHeight w:val="2670"/>
          <w:jc w:val="center"/>
        </w:trPr>
        <w:tc>
          <w:tcPr>
            <w:tcW w:w="990" w:type="dxa"/>
            <w:vMerge/>
            <w:vAlign w:val="center"/>
          </w:tcPr>
          <w:p w:rsidR="000D1374" w:rsidRDefault="000D1374" w:rsidP="00A2766A">
            <w:pPr>
              <w:tabs>
                <w:tab w:val="left" w:pos="7740"/>
              </w:tabs>
              <w:autoSpaceDE w:val="0"/>
              <w:autoSpaceDN w:val="0"/>
              <w:adjustRightInd w:val="0"/>
              <w:spacing w:line="320" w:lineRule="exact"/>
              <w:jc w:val="center"/>
              <w:rPr>
                <w:rFonts w:ascii="Times New Roman" w:eastAsia="方正仿宋_GBK"/>
                <w:sz w:val="24"/>
              </w:rPr>
            </w:pPr>
          </w:p>
        </w:tc>
        <w:tc>
          <w:tcPr>
            <w:tcW w:w="2640" w:type="dxa"/>
            <w:vAlign w:val="center"/>
          </w:tcPr>
          <w:p w:rsidR="000D1374" w:rsidRDefault="000D1374" w:rsidP="00A2766A">
            <w:pPr>
              <w:tabs>
                <w:tab w:val="left" w:pos="7740"/>
              </w:tabs>
              <w:autoSpaceDE w:val="0"/>
              <w:autoSpaceDN w:val="0"/>
              <w:adjustRightInd w:val="0"/>
              <w:spacing w:line="320" w:lineRule="exact"/>
              <w:jc w:val="left"/>
              <w:rPr>
                <w:rFonts w:ascii="Times New Roman" w:eastAsia="方正仿宋_GBK"/>
                <w:sz w:val="24"/>
              </w:rPr>
            </w:pPr>
            <w:r>
              <w:rPr>
                <w:rFonts w:ascii="Times New Roman" w:eastAsia="方正仿宋_GBK"/>
                <w:sz w:val="24"/>
              </w:rPr>
              <w:t>（十七）持续推进</w:t>
            </w:r>
            <w:r>
              <w:rPr>
                <w:rFonts w:ascii="Times New Roman" w:eastAsia="方正仿宋_GBK"/>
                <w:sz w:val="24"/>
              </w:rPr>
              <w:t>“</w:t>
            </w:r>
            <w:r>
              <w:rPr>
                <w:rFonts w:ascii="Times New Roman" w:eastAsia="方正仿宋_GBK"/>
                <w:sz w:val="24"/>
              </w:rPr>
              <w:t>一网通办</w:t>
            </w:r>
            <w:r>
              <w:rPr>
                <w:rFonts w:ascii="Times New Roman" w:eastAsia="方正仿宋_GBK"/>
                <w:sz w:val="24"/>
              </w:rPr>
              <w:t>”</w:t>
            </w:r>
            <w:r>
              <w:rPr>
                <w:rFonts w:ascii="Times New Roman" w:eastAsia="方正仿宋_GBK"/>
                <w:sz w:val="24"/>
              </w:rPr>
              <w:t>。</w:t>
            </w:r>
          </w:p>
        </w:tc>
        <w:tc>
          <w:tcPr>
            <w:tcW w:w="6051" w:type="dxa"/>
            <w:vAlign w:val="center"/>
          </w:tcPr>
          <w:p w:rsidR="000D1374" w:rsidRDefault="000D1374" w:rsidP="00A2766A">
            <w:pPr>
              <w:tabs>
                <w:tab w:val="left" w:pos="7740"/>
              </w:tabs>
              <w:autoSpaceDE w:val="0"/>
              <w:autoSpaceDN w:val="0"/>
              <w:adjustRightInd w:val="0"/>
              <w:spacing w:line="320" w:lineRule="exact"/>
              <w:jc w:val="left"/>
              <w:rPr>
                <w:rFonts w:ascii="Times New Roman" w:eastAsia="方正仿宋_GBK"/>
                <w:sz w:val="24"/>
              </w:rPr>
            </w:pPr>
            <w:r>
              <w:rPr>
                <w:rFonts w:ascii="Times New Roman" w:eastAsia="方正仿宋_GBK"/>
                <w:sz w:val="24"/>
              </w:rPr>
              <w:t>持续推进高频业务系统对接打通，推动基层业务系统接入全省一体化政务服务平台，着力解决基层重复录入业务数据问题。优化</w:t>
            </w:r>
            <w:r>
              <w:rPr>
                <w:rFonts w:ascii="Times New Roman" w:eastAsia="方正仿宋_GBK"/>
                <w:sz w:val="24"/>
              </w:rPr>
              <w:t>“</w:t>
            </w:r>
            <w:r>
              <w:rPr>
                <w:rFonts w:ascii="Times New Roman" w:eastAsia="方正仿宋_GBK"/>
                <w:sz w:val="24"/>
              </w:rPr>
              <w:t>一部手机办事通</w:t>
            </w:r>
            <w:r>
              <w:rPr>
                <w:rFonts w:ascii="Times New Roman" w:eastAsia="方正仿宋_GBK"/>
                <w:sz w:val="24"/>
              </w:rPr>
              <w:t>”</w:t>
            </w:r>
            <w:r>
              <w:rPr>
                <w:rFonts w:ascii="Times New Roman" w:eastAsia="方正仿宋_GBK"/>
                <w:sz w:val="24"/>
              </w:rPr>
              <w:t>，上线</w:t>
            </w:r>
            <w:proofErr w:type="gramStart"/>
            <w:r>
              <w:rPr>
                <w:rFonts w:ascii="Times New Roman" w:eastAsia="方正仿宋_GBK"/>
                <w:sz w:val="24"/>
              </w:rPr>
              <w:t>更多利</w:t>
            </w:r>
            <w:proofErr w:type="gramEnd"/>
            <w:r>
              <w:rPr>
                <w:rFonts w:ascii="Times New Roman" w:eastAsia="方正仿宋_GBK"/>
                <w:sz w:val="24"/>
              </w:rPr>
              <w:t>企便民的新功能和新事项。力争</w:t>
            </w:r>
            <w:r>
              <w:rPr>
                <w:rFonts w:ascii="Times New Roman" w:eastAsia="方正仿宋_GBK"/>
                <w:sz w:val="24"/>
              </w:rPr>
              <w:t>2022</w:t>
            </w:r>
            <w:r>
              <w:rPr>
                <w:rFonts w:ascii="Times New Roman" w:eastAsia="方正仿宋_GBK"/>
                <w:sz w:val="24"/>
              </w:rPr>
              <w:t>年全市政务服务事项网上可办率达</w:t>
            </w:r>
            <w:r>
              <w:rPr>
                <w:rFonts w:ascii="Times New Roman" w:eastAsia="方正仿宋_GBK"/>
                <w:sz w:val="24"/>
              </w:rPr>
              <w:t>99%</w:t>
            </w:r>
            <w:r>
              <w:rPr>
                <w:rFonts w:ascii="Times New Roman" w:eastAsia="方正仿宋_GBK"/>
                <w:sz w:val="24"/>
              </w:rPr>
              <w:t>以上，</w:t>
            </w:r>
            <w:proofErr w:type="gramStart"/>
            <w:r>
              <w:rPr>
                <w:rFonts w:ascii="Times New Roman" w:eastAsia="方正仿宋_GBK"/>
                <w:sz w:val="24"/>
              </w:rPr>
              <w:t>全程网办</w:t>
            </w:r>
            <w:proofErr w:type="gramEnd"/>
            <w:r>
              <w:rPr>
                <w:rFonts w:ascii="Times New Roman" w:eastAsia="方正仿宋_GBK"/>
                <w:sz w:val="24"/>
              </w:rPr>
              <w:t>率达</w:t>
            </w:r>
            <w:r>
              <w:rPr>
                <w:rFonts w:ascii="Times New Roman" w:eastAsia="方正仿宋_GBK"/>
                <w:sz w:val="24"/>
              </w:rPr>
              <w:t>80%</w:t>
            </w:r>
            <w:r>
              <w:rPr>
                <w:rFonts w:ascii="Times New Roman" w:eastAsia="方正仿宋_GBK"/>
                <w:sz w:val="24"/>
              </w:rPr>
              <w:t>以上，行政许可事项</w:t>
            </w:r>
            <w:r>
              <w:rPr>
                <w:rFonts w:ascii="Times New Roman" w:eastAsia="方正仿宋_GBK"/>
                <w:sz w:val="24"/>
              </w:rPr>
              <w:t>“</w:t>
            </w:r>
            <w:r>
              <w:rPr>
                <w:rFonts w:ascii="Times New Roman" w:eastAsia="方正仿宋_GBK"/>
                <w:sz w:val="24"/>
              </w:rPr>
              <w:t>即办件</w:t>
            </w:r>
            <w:r>
              <w:rPr>
                <w:rFonts w:ascii="Times New Roman" w:eastAsia="方正仿宋_GBK"/>
                <w:sz w:val="24"/>
              </w:rPr>
              <w:t>”</w:t>
            </w:r>
            <w:r>
              <w:rPr>
                <w:rFonts w:ascii="Times New Roman" w:eastAsia="方正仿宋_GBK"/>
                <w:sz w:val="24"/>
              </w:rPr>
              <w:t>比例提高到</w:t>
            </w:r>
            <w:r>
              <w:rPr>
                <w:rFonts w:ascii="Times New Roman" w:eastAsia="方正仿宋_GBK"/>
                <w:sz w:val="24"/>
              </w:rPr>
              <w:t>35%</w:t>
            </w:r>
            <w:r>
              <w:rPr>
                <w:rFonts w:ascii="Times New Roman" w:eastAsia="方正仿宋_GBK"/>
                <w:sz w:val="24"/>
              </w:rPr>
              <w:t>。</w:t>
            </w:r>
          </w:p>
        </w:tc>
        <w:tc>
          <w:tcPr>
            <w:tcW w:w="1731" w:type="dxa"/>
            <w:vAlign w:val="center"/>
          </w:tcPr>
          <w:p w:rsidR="000D1374" w:rsidRDefault="000D1374" w:rsidP="00A2766A">
            <w:pPr>
              <w:tabs>
                <w:tab w:val="left" w:pos="7740"/>
              </w:tabs>
              <w:autoSpaceDE w:val="0"/>
              <w:autoSpaceDN w:val="0"/>
              <w:adjustRightInd w:val="0"/>
              <w:spacing w:line="320" w:lineRule="exact"/>
              <w:jc w:val="center"/>
              <w:rPr>
                <w:rFonts w:ascii="Times New Roman" w:eastAsia="方正仿宋_GBK"/>
                <w:sz w:val="24"/>
              </w:rPr>
            </w:pPr>
            <w:r>
              <w:rPr>
                <w:rFonts w:ascii="Times New Roman" w:eastAsia="方正仿宋_GBK"/>
                <w:sz w:val="24"/>
              </w:rPr>
              <w:t>市政务服务局</w:t>
            </w:r>
          </w:p>
        </w:tc>
        <w:tc>
          <w:tcPr>
            <w:tcW w:w="2428" w:type="dxa"/>
            <w:vAlign w:val="center"/>
          </w:tcPr>
          <w:p w:rsidR="000D1374" w:rsidRDefault="000D1374" w:rsidP="00A2766A">
            <w:pPr>
              <w:tabs>
                <w:tab w:val="left" w:pos="7740"/>
              </w:tabs>
              <w:autoSpaceDE w:val="0"/>
              <w:autoSpaceDN w:val="0"/>
              <w:adjustRightInd w:val="0"/>
              <w:spacing w:line="320" w:lineRule="exact"/>
              <w:jc w:val="left"/>
              <w:rPr>
                <w:rFonts w:ascii="Times New Roman" w:eastAsia="方正仿宋_GBK"/>
                <w:sz w:val="24"/>
              </w:rPr>
            </w:pPr>
            <w:r>
              <w:rPr>
                <w:rFonts w:ascii="Times New Roman" w:eastAsia="方正仿宋_GBK"/>
                <w:sz w:val="24"/>
              </w:rPr>
              <w:t>市大数据中心等市直有关部门，各县、市、区人民政府，曲靖经开区管委会</w:t>
            </w:r>
          </w:p>
        </w:tc>
        <w:tc>
          <w:tcPr>
            <w:tcW w:w="1415" w:type="dxa"/>
            <w:vAlign w:val="center"/>
          </w:tcPr>
          <w:p w:rsidR="000D1374" w:rsidRDefault="000D1374" w:rsidP="00A2766A">
            <w:pPr>
              <w:tabs>
                <w:tab w:val="left" w:pos="7740"/>
              </w:tabs>
              <w:autoSpaceDE w:val="0"/>
              <w:autoSpaceDN w:val="0"/>
              <w:adjustRightInd w:val="0"/>
              <w:spacing w:line="320" w:lineRule="exact"/>
              <w:jc w:val="center"/>
              <w:rPr>
                <w:rFonts w:ascii="Times New Roman" w:eastAsia="方正仿宋_GBK"/>
                <w:sz w:val="24"/>
              </w:rPr>
            </w:pPr>
            <w:r>
              <w:rPr>
                <w:rFonts w:ascii="Times New Roman" w:eastAsia="方正仿宋_GBK"/>
                <w:sz w:val="24"/>
              </w:rPr>
              <w:t>2022</w:t>
            </w:r>
            <w:r>
              <w:rPr>
                <w:rFonts w:ascii="Times New Roman" w:eastAsia="方正仿宋_GBK"/>
                <w:sz w:val="24"/>
              </w:rPr>
              <w:t>年</w:t>
            </w:r>
            <w:r>
              <w:rPr>
                <w:rFonts w:ascii="Times New Roman" w:eastAsia="方正仿宋_GBK"/>
                <w:sz w:val="24"/>
              </w:rPr>
              <w:t>12</w:t>
            </w:r>
            <w:r>
              <w:rPr>
                <w:rFonts w:ascii="Times New Roman" w:eastAsia="方正仿宋_GBK"/>
                <w:sz w:val="24"/>
              </w:rPr>
              <w:t>月底前</w:t>
            </w:r>
          </w:p>
        </w:tc>
      </w:tr>
      <w:tr w:rsidR="000D1374" w:rsidTr="00A2766A">
        <w:trPr>
          <w:trHeight w:val="1894"/>
          <w:jc w:val="center"/>
        </w:trPr>
        <w:tc>
          <w:tcPr>
            <w:tcW w:w="990" w:type="dxa"/>
            <w:vMerge/>
            <w:vAlign w:val="center"/>
          </w:tcPr>
          <w:p w:rsidR="000D1374" w:rsidRDefault="000D1374" w:rsidP="00A2766A">
            <w:pPr>
              <w:tabs>
                <w:tab w:val="left" w:pos="7740"/>
              </w:tabs>
              <w:autoSpaceDE w:val="0"/>
              <w:autoSpaceDN w:val="0"/>
              <w:adjustRightInd w:val="0"/>
              <w:spacing w:line="320" w:lineRule="exact"/>
              <w:jc w:val="center"/>
              <w:rPr>
                <w:rFonts w:ascii="Times New Roman" w:eastAsia="方正仿宋_GBK"/>
                <w:sz w:val="24"/>
              </w:rPr>
            </w:pPr>
          </w:p>
        </w:tc>
        <w:tc>
          <w:tcPr>
            <w:tcW w:w="2640" w:type="dxa"/>
            <w:vAlign w:val="center"/>
          </w:tcPr>
          <w:p w:rsidR="000D1374" w:rsidRDefault="000D1374" w:rsidP="00A2766A">
            <w:pPr>
              <w:tabs>
                <w:tab w:val="left" w:pos="7740"/>
              </w:tabs>
              <w:autoSpaceDE w:val="0"/>
              <w:autoSpaceDN w:val="0"/>
              <w:adjustRightInd w:val="0"/>
              <w:spacing w:line="320" w:lineRule="exact"/>
              <w:jc w:val="left"/>
              <w:rPr>
                <w:rFonts w:ascii="Times New Roman" w:eastAsia="方正仿宋_GBK"/>
                <w:sz w:val="24"/>
              </w:rPr>
            </w:pPr>
            <w:r>
              <w:rPr>
                <w:rFonts w:ascii="Times New Roman" w:eastAsia="方正仿宋_GBK"/>
                <w:sz w:val="24"/>
              </w:rPr>
              <w:t>（十八）加快推进政务服务数据有序共享。</w:t>
            </w:r>
          </w:p>
        </w:tc>
        <w:tc>
          <w:tcPr>
            <w:tcW w:w="6051" w:type="dxa"/>
            <w:vAlign w:val="center"/>
          </w:tcPr>
          <w:p w:rsidR="000D1374" w:rsidRDefault="000D1374" w:rsidP="00A2766A">
            <w:pPr>
              <w:tabs>
                <w:tab w:val="left" w:pos="7740"/>
              </w:tabs>
              <w:autoSpaceDE w:val="0"/>
              <w:autoSpaceDN w:val="0"/>
              <w:adjustRightInd w:val="0"/>
              <w:spacing w:line="320" w:lineRule="exact"/>
              <w:jc w:val="left"/>
              <w:rPr>
                <w:rFonts w:ascii="Times New Roman" w:eastAsia="方正仿宋_GBK"/>
                <w:sz w:val="24"/>
              </w:rPr>
            </w:pPr>
            <w:r>
              <w:rPr>
                <w:rFonts w:ascii="Times New Roman" w:eastAsia="方正仿宋_GBK"/>
                <w:sz w:val="24"/>
              </w:rPr>
              <w:t>编制政务服务数据资源目录和供需对接清单，健全政务服务数据共享交换机制。以政务服务数据共享、电子证照推广应用，支撑政务服务事项办理减环节、减材料、减时限、减跑动。</w:t>
            </w:r>
          </w:p>
        </w:tc>
        <w:tc>
          <w:tcPr>
            <w:tcW w:w="1731" w:type="dxa"/>
            <w:vAlign w:val="center"/>
          </w:tcPr>
          <w:p w:rsidR="000D1374" w:rsidRDefault="000D1374" w:rsidP="00A2766A">
            <w:pPr>
              <w:tabs>
                <w:tab w:val="left" w:pos="7740"/>
              </w:tabs>
              <w:autoSpaceDE w:val="0"/>
              <w:autoSpaceDN w:val="0"/>
              <w:adjustRightInd w:val="0"/>
              <w:spacing w:line="320" w:lineRule="exact"/>
              <w:jc w:val="center"/>
              <w:rPr>
                <w:rFonts w:ascii="Times New Roman" w:eastAsia="方正仿宋_GBK"/>
                <w:sz w:val="24"/>
              </w:rPr>
            </w:pPr>
            <w:r>
              <w:rPr>
                <w:rFonts w:ascii="Times New Roman" w:eastAsia="方正仿宋_GBK"/>
                <w:sz w:val="24"/>
              </w:rPr>
              <w:t>市政务服务局</w:t>
            </w:r>
          </w:p>
        </w:tc>
        <w:tc>
          <w:tcPr>
            <w:tcW w:w="2428" w:type="dxa"/>
            <w:vAlign w:val="center"/>
          </w:tcPr>
          <w:p w:rsidR="000D1374" w:rsidRDefault="000D1374" w:rsidP="00A2766A">
            <w:pPr>
              <w:tabs>
                <w:tab w:val="left" w:pos="7740"/>
              </w:tabs>
              <w:autoSpaceDE w:val="0"/>
              <w:autoSpaceDN w:val="0"/>
              <w:adjustRightInd w:val="0"/>
              <w:spacing w:line="320" w:lineRule="exact"/>
              <w:jc w:val="left"/>
              <w:rPr>
                <w:rFonts w:ascii="Times New Roman" w:eastAsia="方正仿宋_GBK"/>
                <w:sz w:val="24"/>
              </w:rPr>
            </w:pPr>
            <w:r>
              <w:rPr>
                <w:rFonts w:ascii="Times New Roman" w:eastAsia="方正仿宋_GBK"/>
                <w:sz w:val="24"/>
              </w:rPr>
              <w:t>市大数据中心等市直有关部门，各县、市、区人民政府，曲靖经开区管委会</w:t>
            </w:r>
          </w:p>
        </w:tc>
        <w:tc>
          <w:tcPr>
            <w:tcW w:w="1415" w:type="dxa"/>
            <w:vAlign w:val="center"/>
          </w:tcPr>
          <w:p w:rsidR="000D1374" w:rsidRDefault="000D1374" w:rsidP="00A2766A">
            <w:pPr>
              <w:tabs>
                <w:tab w:val="left" w:pos="7740"/>
              </w:tabs>
              <w:autoSpaceDE w:val="0"/>
              <w:autoSpaceDN w:val="0"/>
              <w:adjustRightInd w:val="0"/>
              <w:spacing w:line="320" w:lineRule="exact"/>
              <w:jc w:val="center"/>
              <w:rPr>
                <w:rFonts w:ascii="Times New Roman" w:eastAsia="方正仿宋_GBK"/>
                <w:sz w:val="24"/>
              </w:rPr>
            </w:pPr>
            <w:r>
              <w:rPr>
                <w:rFonts w:ascii="Times New Roman" w:eastAsia="方正仿宋_GBK"/>
                <w:sz w:val="24"/>
              </w:rPr>
              <w:t>2022</w:t>
            </w:r>
            <w:r>
              <w:rPr>
                <w:rFonts w:ascii="Times New Roman" w:eastAsia="方正仿宋_GBK"/>
                <w:sz w:val="24"/>
              </w:rPr>
              <w:t>年</w:t>
            </w:r>
            <w:r>
              <w:rPr>
                <w:rFonts w:ascii="Times New Roman" w:eastAsia="方正仿宋_GBK"/>
                <w:sz w:val="24"/>
              </w:rPr>
              <w:t>12</w:t>
            </w:r>
            <w:r>
              <w:rPr>
                <w:rFonts w:ascii="Times New Roman" w:eastAsia="方正仿宋_GBK"/>
                <w:sz w:val="24"/>
              </w:rPr>
              <w:t>月底前</w:t>
            </w:r>
          </w:p>
        </w:tc>
      </w:tr>
      <w:tr w:rsidR="000D1374" w:rsidTr="00A2766A">
        <w:trPr>
          <w:trHeight w:val="2311"/>
          <w:jc w:val="center"/>
        </w:trPr>
        <w:tc>
          <w:tcPr>
            <w:tcW w:w="990" w:type="dxa"/>
            <w:vMerge w:val="restart"/>
            <w:vAlign w:val="center"/>
          </w:tcPr>
          <w:p w:rsidR="000D1374" w:rsidRDefault="000D1374" w:rsidP="00A2766A">
            <w:pPr>
              <w:spacing w:line="320" w:lineRule="exact"/>
              <w:rPr>
                <w:rFonts w:ascii="Times New Roman" w:eastAsia="方正仿宋_GBK"/>
                <w:sz w:val="24"/>
              </w:rPr>
            </w:pPr>
            <w:r>
              <w:rPr>
                <w:rFonts w:ascii="Times New Roman" w:eastAsia="方正仿宋_GBK"/>
                <w:sz w:val="24"/>
              </w:rPr>
              <w:t>三、优化政务服务，助力企业发展，方便群众办事</w:t>
            </w:r>
          </w:p>
        </w:tc>
        <w:tc>
          <w:tcPr>
            <w:tcW w:w="2640" w:type="dxa"/>
            <w:vAlign w:val="center"/>
          </w:tcPr>
          <w:p w:rsidR="000D1374" w:rsidRDefault="000D1374" w:rsidP="00A2766A">
            <w:pPr>
              <w:tabs>
                <w:tab w:val="left" w:pos="7740"/>
              </w:tabs>
              <w:autoSpaceDE w:val="0"/>
              <w:autoSpaceDN w:val="0"/>
              <w:adjustRightInd w:val="0"/>
              <w:spacing w:line="320" w:lineRule="exact"/>
              <w:jc w:val="left"/>
              <w:rPr>
                <w:rFonts w:ascii="Times New Roman" w:eastAsia="方正仿宋_GBK"/>
                <w:sz w:val="24"/>
              </w:rPr>
            </w:pPr>
            <w:r>
              <w:rPr>
                <w:rFonts w:ascii="Times New Roman" w:eastAsia="方正仿宋_GBK"/>
                <w:sz w:val="24"/>
              </w:rPr>
              <w:t>（十九）统筹推进电子证照应用和互通互认。</w:t>
            </w:r>
          </w:p>
        </w:tc>
        <w:tc>
          <w:tcPr>
            <w:tcW w:w="6051" w:type="dxa"/>
            <w:vAlign w:val="center"/>
          </w:tcPr>
          <w:p w:rsidR="000D1374" w:rsidRDefault="000D1374" w:rsidP="00A2766A">
            <w:pPr>
              <w:tabs>
                <w:tab w:val="left" w:pos="7740"/>
              </w:tabs>
              <w:autoSpaceDE w:val="0"/>
              <w:autoSpaceDN w:val="0"/>
              <w:adjustRightInd w:val="0"/>
              <w:spacing w:line="320" w:lineRule="exact"/>
              <w:jc w:val="left"/>
              <w:rPr>
                <w:rFonts w:ascii="Times New Roman" w:eastAsia="方正仿宋_GBK"/>
                <w:sz w:val="24"/>
              </w:rPr>
            </w:pPr>
            <w:r>
              <w:rPr>
                <w:rFonts w:ascii="Times New Roman" w:eastAsia="方正仿宋_GBK"/>
                <w:sz w:val="24"/>
              </w:rPr>
              <w:t>扩大个人电子证照、企业电子证照应用领域，加快推进电子证照标准化规范化建设，加强电子证</w:t>
            </w:r>
            <w:proofErr w:type="gramStart"/>
            <w:r>
              <w:rPr>
                <w:rFonts w:ascii="Times New Roman" w:eastAsia="方正仿宋_GBK"/>
                <w:sz w:val="24"/>
              </w:rPr>
              <w:t>照应用跨地区</w:t>
            </w:r>
            <w:proofErr w:type="gramEnd"/>
            <w:r>
              <w:rPr>
                <w:rFonts w:ascii="Times New Roman" w:eastAsia="方正仿宋_GBK"/>
                <w:sz w:val="24"/>
              </w:rPr>
              <w:t>、跨部门工作协同。力争</w:t>
            </w:r>
            <w:r>
              <w:rPr>
                <w:rFonts w:ascii="Times New Roman" w:eastAsia="方正仿宋_GBK"/>
                <w:sz w:val="24"/>
              </w:rPr>
              <w:t>2022</w:t>
            </w:r>
            <w:r>
              <w:rPr>
                <w:rFonts w:ascii="Times New Roman" w:eastAsia="方正仿宋_GBK"/>
                <w:sz w:val="24"/>
              </w:rPr>
              <w:t>年底前，企业和群众常用证照基本实现电子化，与实体证照同步制发和应用，在全省范围内标准统一、互通互认。</w:t>
            </w:r>
          </w:p>
        </w:tc>
        <w:tc>
          <w:tcPr>
            <w:tcW w:w="1731" w:type="dxa"/>
            <w:vAlign w:val="center"/>
          </w:tcPr>
          <w:p w:rsidR="000D1374" w:rsidRDefault="000D1374" w:rsidP="00A2766A">
            <w:pPr>
              <w:tabs>
                <w:tab w:val="left" w:pos="7740"/>
              </w:tabs>
              <w:autoSpaceDE w:val="0"/>
              <w:autoSpaceDN w:val="0"/>
              <w:adjustRightInd w:val="0"/>
              <w:spacing w:line="320" w:lineRule="exact"/>
              <w:jc w:val="center"/>
              <w:rPr>
                <w:rFonts w:ascii="Times New Roman" w:eastAsia="方正仿宋_GBK"/>
                <w:sz w:val="24"/>
              </w:rPr>
            </w:pPr>
            <w:r>
              <w:rPr>
                <w:rFonts w:ascii="Times New Roman" w:eastAsia="方正仿宋_GBK"/>
                <w:sz w:val="24"/>
              </w:rPr>
              <w:t>市政务服务局</w:t>
            </w:r>
          </w:p>
        </w:tc>
        <w:tc>
          <w:tcPr>
            <w:tcW w:w="2428" w:type="dxa"/>
            <w:vAlign w:val="center"/>
          </w:tcPr>
          <w:p w:rsidR="000D1374" w:rsidRDefault="000D1374" w:rsidP="00A2766A">
            <w:pPr>
              <w:tabs>
                <w:tab w:val="left" w:pos="7740"/>
              </w:tabs>
              <w:autoSpaceDE w:val="0"/>
              <w:autoSpaceDN w:val="0"/>
              <w:adjustRightInd w:val="0"/>
              <w:spacing w:line="320" w:lineRule="exact"/>
              <w:jc w:val="left"/>
              <w:rPr>
                <w:rFonts w:ascii="Times New Roman" w:eastAsia="方正仿宋_GBK"/>
                <w:sz w:val="24"/>
              </w:rPr>
            </w:pPr>
            <w:r>
              <w:rPr>
                <w:rFonts w:ascii="Times New Roman" w:eastAsia="方正仿宋_GBK"/>
                <w:sz w:val="24"/>
              </w:rPr>
              <w:t>市大数据中心等市直有关部门，各县、市、区人民政府，曲靖经开区管委会</w:t>
            </w:r>
          </w:p>
        </w:tc>
        <w:tc>
          <w:tcPr>
            <w:tcW w:w="1415" w:type="dxa"/>
            <w:vAlign w:val="center"/>
          </w:tcPr>
          <w:p w:rsidR="000D1374" w:rsidRDefault="000D1374" w:rsidP="00A2766A">
            <w:pPr>
              <w:tabs>
                <w:tab w:val="left" w:pos="7740"/>
              </w:tabs>
              <w:autoSpaceDE w:val="0"/>
              <w:autoSpaceDN w:val="0"/>
              <w:adjustRightInd w:val="0"/>
              <w:spacing w:line="320" w:lineRule="exact"/>
              <w:jc w:val="center"/>
              <w:rPr>
                <w:rFonts w:ascii="Times New Roman" w:eastAsia="方正仿宋_GBK"/>
                <w:sz w:val="24"/>
              </w:rPr>
            </w:pPr>
            <w:r>
              <w:rPr>
                <w:rFonts w:ascii="Times New Roman" w:eastAsia="方正仿宋_GBK"/>
                <w:sz w:val="24"/>
              </w:rPr>
              <w:t>2022</w:t>
            </w:r>
            <w:r>
              <w:rPr>
                <w:rFonts w:ascii="Times New Roman" w:eastAsia="方正仿宋_GBK"/>
                <w:sz w:val="24"/>
              </w:rPr>
              <w:t>年</w:t>
            </w:r>
            <w:r>
              <w:rPr>
                <w:rFonts w:ascii="Times New Roman" w:eastAsia="方正仿宋_GBK"/>
                <w:sz w:val="24"/>
              </w:rPr>
              <w:t>12</w:t>
            </w:r>
            <w:r>
              <w:rPr>
                <w:rFonts w:ascii="Times New Roman" w:eastAsia="方正仿宋_GBK"/>
                <w:sz w:val="24"/>
              </w:rPr>
              <w:t>月底前</w:t>
            </w:r>
          </w:p>
        </w:tc>
      </w:tr>
      <w:tr w:rsidR="000D1374" w:rsidTr="00A2766A">
        <w:trPr>
          <w:trHeight w:val="2691"/>
          <w:jc w:val="center"/>
        </w:trPr>
        <w:tc>
          <w:tcPr>
            <w:tcW w:w="990" w:type="dxa"/>
            <w:vMerge/>
            <w:vAlign w:val="center"/>
          </w:tcPr>
          <w:p w:rsidR="000D1374" w:rsidRDefault="000D1374" w:rsidP="00A2766A">
            <w:pPr>
              <w:tabs>
                <w:tab w:val="left" w:pos="7740"/>
              </w:tabs>
              <w:autoSpaceDE w:val="0"/>
              <w:autoSpaceDN w:val="0"/>
              <w:adjustRightInd w:val="0"/>
              <w:spacing w:line="320" w:lineRule="exact"/>
              <w:jc w:val="center"/>
              <w:rPr>
                <w:rFonts w:ascii="Times New Roman" w:eastAsia="方正仿宋_GBK"/>
                <w:sz w:val="24"/>
              </w:rPr>
            </w:pPr>
          </w:p>
        </w:tc>
        <w:tc>
          <w:tcPr>
            <w:tcW w:w="2640" w:type="dxa"/>
            <w:vAlign w:val="center"/>
          </w:tcPr>
          <w:p w:rsidR="000D1374" w:rsidRDefault="000D1374" w:rsidP="00A2766A">
            <w:pPr>
              <w:tabs>
                <w:tab w:val="left" w:pos="7740"/>
              </w:tabs>
              <w:autoSpaceDE w:val="0"/>
              <w:autoSpaceDN w:val="0"/>
              <w:adjustRightInd w:val="0"/>
              <w:spacing w:line="320" w:lineRule="exact"/>
              <w:jc w:val="left"/>
              <w:rPr>
                <w:rFonts w:ascii="Times New Roman" w:eastAsia="方正仿宋_GBK"/>
                <w:sz w:val="24"/>
              </w:rPr>
            </w:pPr>
            <w:r>
              <w:rPr>
                <w:rFonts w:ascii="Times New Roman" w:eastAsia="方正仿宋_GBK"/>
                <w:sz w:val="24"/>
              </w:rPr>
              <w:t>（二十）大力推行</w:t>
            </w:r>
            <w:r>
              <w:rPr>
                <w:rFonts w:ascii="Times New Roman" w:eastAsia="方正仿宋_GBK"/>
                <w:sz w:val="24"/>
              </w:rPr>
              <w:t>“</w:t>
            </w:r>
            <w:r>
              <w:rPr>
                <w:rFonts w:ascii="Times New Roman" w:eastAsia="方正仿宋_GBK"/>
                <w:sz w:val="24"/>
              </w:rPr>
              <w:t>一件事一次办</w:t>
            </w:r>
            <w:r>
              <w:rPr>
                <w:rFonts w:ascii="Times New Roman" w:eastAsia="方正仿宋_GBK"/>
                <w:sz w:val="24"/>
              </w:rPr>
              <w:t>”</w:t>
            </w:r>
            <w:r>
              <w:rPr>
                <w:rFonts w:ascii="Times New Roman" w:eastAsia="方正仿宋_GBK"/>
                <w:sz w:val="24"/>
              </w:rPr>
              <w:t>、</w:t>
            </w:r>
            <w:r>
              <w:rPr>
                <w:rFonts w:ascii="Times New Roman" w:eastAsia="方正仿宋_GBK"/>
                <w:sz w:val="24"/>
              </w:rPr>
              <w:t>“</w:t>
            </w:r>
            <w:r>
              <w:rPr>
                <w:rFonts w:ascii="Times New Roman" w:eastAsia="方正仿宋_GBK"/>
                <w:sz w:val="24"/>
              </w:rPr>
              <w:t>跨省通办</w:t>
            </w:r>
            <w:r>
              <w:rPr>
                <w:rFonts w:ascii="Times New Roman" w:eastAsia="方正仿宋_GBK"/>
                <w:sz w:val="24"/>
              </w:rPr>
              <w:t>”</w:t>
            </w:r>
            <w:r>
              <w:rPr>
                <w:rFonts w:ascii="Times New Roman" w:eastAsia="方正仿宋_GBK"/>
                <w:sz w:val="24"/>
              </w:rPr>
              <w:t>、</w:t>
            </w:r>
            <w:r>
              <w:rPr>
                <w:rFonts w:ascii="Times New Roman" w:eastAsia="方正仿宋_GBK"/>
                <w:sz w:val="24"/>
              </w:rPr>
              <w:t>“</w:t>
            </w:r>
            <w:r>
              <w:rPr>
                <w:rFonts w:ascii="Times New Roman" w:eastAsia="方正仿宋_GBK"/>
                <w:sz w:val="24"/>
              </w:rPr>
              <w:t>省内通办</w:t>
            </w:r>
            <w:r>
              <w:rPr>
                <w:rFonts w:ascii="Times New Roman" w:eastAsia="方正仿宋_GBK"/>
                <w:sz w:val="24"/>
              </w:rPr>
              <w:t>”</w:t>
            </w:r>
            <w:r>
              <w:rPr>
                <w:rFonts w:ascii="Times New Roman" w:eastAsia="方正仿宋_GBK"/>
                <w:sz w:val="24"/>
              </w:rPr>
              <w:t>。</w:t>
            </w:r>
          </w:p>
        </w:tc>
        <w:tc>
          <w:tcPr>
            <w:tcW w:w="6051" w:type="dxa"/>
            <w:vAlign w:val="center"/>
          </w:tcPr>
          <w:p w:rsidR="000D1374" w:rsidRDefault="000D1374" w:rsidP="00A2766A">
            <w:pPr>
              <w:tabs>
                <w:tab w:val="left" w:pos="7740"/>
              </w:tabs>
              <w:autoSpaceDE w:val="0"/>
              <w:autoSpaceDN w:val="0"/>
              <w:adjustRightInd w:val="0"/>
              <w:spacing w:line="320" w:lineRule="exact"/>
              <w:jc w:val="left"/>
              <w:rPr>
                <w:rFonts w:ascii="Times New Roman" w:eastAsia="方正仿宋_GBK"/>
                <w:sz w:val="24"/>
              </w:rPr>
            </w:pPr>
            <w:r>
              <w:rPr>
                <w:rFonts w:ascii="Times New Roman" w:eastAsia="方正仿宋_GBK"/>
                <w:sz w:val="24"/>
              </w:rPr>
              <w:t>加快推进西南五省（区、市）、</w:t>
            </w:r>
            <w:proofErr w:type="gramStart"/>
            <w:r>
              <w:rPr>
                <w:rFonts w:ascii="Times New Roman" w:eastAsia="方正仿宋_GBK"/>
                <w:sz w:val="24"/>
              </w:rPr>
              <w:t>泛珠三角</w:t>
            </w:r>
            <w:proofErr w:type="gramEnd"/>
            <w:r>
              <w:rPr>
                <w:rFonts w:ascii="Times New Roman" w:eastAsia="方正仿宋_GBK"/>
                <w:sz w:val="24"/>
              </w:rPr>
              <w:t>地区政务服务事项</w:t>
            </w:r>
            <w:r>
              <w:rPr>
                <w:rFonts w:ascii="Times New Roman" w:eastAsia="方正仿宋_GBK"/>
                <w:sz w:val="24"/>
              </w:rPr>
              <w:t>“</w:t>
            </w:r>
            <w:r>
              <w:rPr>
                <w:rFonts w:ascii="Times New Roman" w:eastAsia="方正仿宋_GBK"/>
                <w:sz w:val="24"/>
              </w:rPr>
              <w:t>跨省通办</w:t>
            </w:r>
            <w:r>
              <w:rPr>
                <w:rFonts w:ascii="Times New Roman" w:eastAsia="方正仿宋_GBK"/>
                <w:sz w:val="24"/>
              </w:rPr>
              <w:t>”</w:t>
            </w:r>
            <w:r>
              <w:rPr>
                <w:rFonts w:ascii="Times New Roman" w:eastAsia="方正仿宋_GBK"/>
                <w:sz w:val="24"/>
              </w:rPr>
              <w:t>。着力推动政务服务事项</w:t>
            </w:r>
            <w:r>
              <w:rPr>
                <w:rFonts w:ascii="Times New Roman" w:eastAsia="方正仿宋_GBK"/>
                <w:sz w:val="24"/>
              </w:rPr>
              <w:t>“</w:t>
            </w:r>
            <w:r>
              <w:rPr>
                <w:rFonts w:ascii="Times New Roman" w:eastAsia="方正仿宋_GBK"/>
                <w:sz w:val="24"/>
              </w:rPr>
              <w:t>五级十二同</w:t>
            </w:r>
            <w:r>
              <w:rPr>
                <w:rFonts w:ascii="Times New Roman" w:eastAsia="方正仿宋_GBK"/>
                <w:sz w:val="24"/>
              </w:rPr>
              <w:t>”</w:t>
            </w:r>
            <w:r>
              <w:rPr>
                <w:rFonts w:ascii="Times New Roman" w:eastAsia="方正仿宋_GBK"/>
                <w:sz w:val="24"/>
              </w:rPr>
              <w:t>实施清单基层落地实施，加快推进高频政务服务事项</w:t>
            </w:r>
            <w:r>
              <w:rPr>
                <w:rFonts w:ascii="Times New Roman" w:eastAsia="方正仿宋_GBK"/>
                <w:sz w:val="24"/>
              </w:rPr>
              <w:t>“</w:t>
            </w:r>
            <w:r>
              <w:rPr>
                <w:rFonts w:ascii="Times New Roman" w:eastAsia="方正仿宋_GBK"/>
                <w:sz w:val="24"/>
              </w:rPr>
              <w:t>一网通办</w:t>
            </w:r>
            <w:r>
              <w:rPr>
                <w:rFonts w:ascii="Times New Roman" w:eastAsia="方正仿宋_GBK"/>
                <w:sz w:val="24"/>
              </w:rPr>
              <w:t>”</w:t>
            </w:r>
            <w:r>
              <w:rPr>
                <w:rFonts w:ascii="Times New Roman" w:eastAsia="方正仿宋_GBK"/>
                <w:sz w:val="24"/>
              </w:rPr>
              <w:t>。推广应用互联网</w:t>
            </w:r>
            <w:proofErr w:type="gramStart"/>
            <w:r>
              <w:rPr>
                <w:rFonts w:ascii="Times New Roman" w:eastAsia="方正仿宋_GBK"/>
                <w:sz w:val="24"/>
              </w:rPr>
              <w:t>端统一</w:t>
            </w:r>
            <w:proofErr w:type="gramEnd"/>
            <w:r>
              <w:rPr>
                <w:rFonts w:ascii="Times New Roman" w:eastAsia="方正仿宋_GBK"/>
                <w:sz w:val="24"/>
              </w:rPr>
              <w:t>申办受理系统，提升乡村级平台实际办事率。加快推动第一批办</w:t>
            </w:r>
            <w:proofErr w:type="gramStart"/>
            <w:r>
              <w:rPr>
                <w:rFonts w:ascii="Times New Roman" w:eastAsia="方正仿宋_GBK"/>
                <w:sz w:val="24"/>
              </w:rPr>
              <w:t>事主题</w:t>
            </w:r>
            <w:proofErr w:type="gramEnd"/>
            <w:r>
              <w:rPr>
                <w:rFonts w:ascii="Times New Roman" w:eastAsia="方正仿宋_GBK"/>
                <w:sz w:val="24"/>
              </w:rPr>
              <w:t>集成服务事项上线运行，提供主题式、套餐式服务。</w:t>
            </w:r>
          </w:p>
        </w:tc>
        <w:tc>
          <w:tcPr>
            <w:tcW w:w="1731" w:type="dxa"/>
            <w:vAlign w:val="center"/>
          </w:tcPr>
          <w:p w:rsidR="000D1374" w:rsidRDefault="000D1374" w:rsidP="00A2766A">
            <w:pPr>
              <w:tabs>
                <w:tab w:val="left" w:pos="7740"/>
              </w:tabs>
              <w:autoSpaceDE w:val="0"/>
              <w:autoSpaceDN w:val="0"/>
              <w:adjustRightInd w:val="0"/>
              <w:spacing w:line="320" w:lineRule="exact"/>
              <w:jc w:val="center"/>
              <w:rPr>
                <w:rFonts w:ascii="Times New Roman" w:eastAsia="方正仿宋_GBK"/>
                <w:sz w:val="24"/>
              </w:rPr>
            </w:pPr>
            <w:r>
              <w:rPr>
                <w:rFonts w:ascii="Times New Roman" w:eastAsia="方正仿宋_GBK"/>
                <w:sz w:val="24"/>
              </w:rPr>
              <w:t>市政务服务局</w:t>
            </w:r>
          </w:p>
        </w:tc>
        <w:tc>
          <w:tcPr>
            <w:tcW w:w="2428" w:type="dxa"/>
            <w:vAlign w:val="center"/>
          </w:tcPr>
          <w:p w:rsidR="000D1374" w:rsidRDefault="000D1374" w:rsidP="00A2766A">
            <w:pPr>
              <w:tabs>
                <w:tab w:val="left" w:pos="7740"/>
              </w:tabs>
              <w:autoSpaceDE w:val="0"/>
              <w:autoSpaceDN w:val="0"/>
              <w:adjustRightInd w:val="0"/>
              <w:spacing w:line="320" w:lineRule="exact"/>
              <w:jc w:val="left"/>
              <w:rPr>
                <w:rFonts w:ascii="Times New Roman" w:eastAsia="方正仿宋_GBK"/>
                <w:sz w:val="24"/>
              </w:rPr>
            </w:pPr>
            <w:r>
              <w:rPr>
                <w:rFonts w:ascii="Times New Roman" w:eastAsia="方正仿宋_GBK"/>
                <w:sz w:val="24"/>
              </w:rPr>
              <w:t>市直有关部门，各县、市、区人民政府，曲靖经开区管委会</w:t>
            </w:r>
          </w:p>
        </w:tc>
        <w:tc>
          <w:tcPr>
            <w:tcW w:w="1415" w:type="dxa"/>
            <w:vAlign w:val="center"/>
          </w:tcPr>
          <w:p w:rsidR="000D1374" w:rsidRDefault="000D1374" w:rsidP="00A2766A">
            <w:pPr>
              <w:tabs>
                <w:tab w:val="left" w:pos="7740"/>
              </w:tabs>
              <w:autoSpaceDE w:val="0"/>
              <w:autoSpaceDN w:val="0"/>
              <w:adjustRightInd w:val="0"/>
              <w:spacing w:line="320" w:lineRule="exact"/>
              <w:jc w:val="center"/>
              <w:rPr>
                <w:rFonts w:ascii="Times New Roman" w:eastAsia="方正仿宋_GBK"/>
                <w:sz w:val="24"/>
              </w:rPr>
            </w:pPr>
            <w:r>
              <w:rPr>
                <w:rFonts w:ascii="Times New Roman" w:eastAsia="方正仿宋_GBK"/>
                <w:sz w:val="24"/>
              </w:rPr>
              <w:t>2022</w:t>
            </w:r>
            <w:r>
              <w:rPr>
                <w:rFonts w:ascii="Times New Roman" w:eastAsia="方正仿宋_GBK"/>
                <w:sz w:val="24"/>
              </w:rPr>
              <w:t>年</w:t>
            </w:r>
            <w:r>
              <w:rPr>
                <w:rFonts w:ascii="Times New Roman" w:eastAsia="方正仿宋_GBK"/>
                <w:sz w:val="24"/>
              </w:rPr>
              <w:t>12</w:t>
            </w:r>
            <w:r>
              <w:rPr>
                <w:rFonts w:ascii="Times New Roman" w:eastAsia="方正仿宋_GBK"/>
                <w:sz w:val="24"/>
              </w:rPr>
              <w:t>月底前</w:t>
            </w:r>
          </w:p>
        </w:tc>
      </w:tr>
      <w:tr w:rsidR="000D1374" w:rsidTr="00A2766A">
        <w:trPr>
          <w:trHeight w:val="703"/>
          <w:jc w:val="center"/>
        </w:trPr>
        <w:tc>
          <w:tcPr>
            <w:tcW w:w="990" w:type="dxa"/>
            <w:vMerge/>
            <w:vAlign w:val="center"/>
          </w:tcPr>
          <w:p w:rsidR="000D1374" w:rsidRDefault="000D1374" w:rsidP="00A2766A">
            <w:pPr>
              <w:tabs>
                <w:tab w:val="left" w:pos="7740"/>
              </w:tabs>
              <w:autoSpaceDE w:val="0"/>
              <w:autoSpaceDN w:val="0"/>
              <w:adjustRightInd w:val="0"/>
              <w:spacing w:line="320" w:lineRule="exact"/>
              <w:jc w:val="center"/>
              <w:rPr>
                <w:rFonts w:ascii="Times New Roman" w:eastAsia="方正仿宋_GBK"/>
                <w:sz w:val="24"/>
              </w:rPr>
            </w:pPr>
          </w:p>
        </w:tc>
        <w:tc>
          <w:tcPr>
            <w:tcW w:w="2640" w:type="dxa"/>
            <w:vMerge w:val="restart"/>
            <w:vAlign w:val="center"/>
          </w:tcPr>
          <w:p w:rsidR="000D1374" w:rsidRDefault="000D1374" w:rsidP="00A2766A">
            <w:pPr>
              <w:tabs>
                <w:tab w:val="left" w:pos="7740"/>
              </w:tabs>
              <w:autoSpaceDE w:val="0"/>
              <w:autoSpaceDN w:val="0"/>
              <w:adjustRightInd w:val="0"/>
              <w:spacing w:line="320" w:lineRule="exact"/>
              <w:jc w:val="left"/>
              <w:rPr>
                <w:rFonts w:ascii="Times New Roman" w:eastAsia="方正仿宋_GBK"/>
                <w:sz w:val="24"/>
              </w:rPr>
            </w:pPr>
            <w:r>
              <w:rPr>
                <w:rFonts w:ascii="Times New Roman" w:eastAsia="方正仿宋_GBK"/>
                <w:sz w:val="24"/>
              </w:rPr>
              <w:t>（二十一）优化民生保障服务。</w:t>
            </w:r>
          </w:p>
        </w:tc>
        <w:tc>
          <w:tcPr>
            <w:tcW w:w="6051" w:type="dxa"/>
            <w:vAlign w:val="center"/>
          </w:tcPr>
          <w:p w:rsidR="000D1374" w:rsidRDefault="000D1374" w:rsidP="00A2766A">
            <w:pPr>
              <w:tabs>
                <w:tab w:val="left" w:pos="7740"/>
              </w:tabs>
              <w:autoSpaceDE w:val="0"/>
              <w:autoSpaceDN w:val="0"/>
              <w:adjustRightInd w:val="0"/>
              <w:spacing w:line="320" w:lineRule="exact"/>
              <w:jc w:val="left"/>
              <w:rPr>
                <w:rFonts w:ascii="Times New Roman" w:eastAsia="方正仿宋_GBK"/>
                <w:sz w:val="24"/>
              </w:rPr>
            </w:pPr>
            <w:r>
              <w:rPr>
                <w:rFonts w:ascii="Times New Roman" w:eastAsia="方正仿宋_GBK"/>
                <w:sz w:val="24"/>
              </w:rPr>
              <w:t>实行水电气等市政设施外线接入工程城市道路及绿地占用、挖掘和临时性占道施工集中勘测、联合审批，实现建设项目用水用电用气报装</w:t>
            </w:r>
            <w:r>
              <w:rPr>
                <w:rFonts w:ascii="Times New Roman" w:eastAsia="方正仿宋_GBK"/>
                <w:sz w:val="24"/>
              </w:rPr>
              <w:t>“</w:t>
            </w:r>
            <w:r>
              <w:rPr>
                <w:rFonts w:ascii="Times New Roman" w:eastAsia="方正仿宋_GBK"/>
                <w:sz w:val="24"/>
              </w:rPr>
              <w:t>一件事一次办</w:t>
            </w:r>
            <w:r>
              <w:rPr>
                <w:rFonts w:ascii="Times New Roman" w:eastAsia="方正仿宋_GBK"/>
                <w:sz w:val="24"/>
              </w:rPr>
              <w:t>”</w:t>
            </w:r>
            <w:r>
              <w:rPr>
                <w:rFonts w:ascii="Times New Roman" w:eastAsia="方正仿宋_GBK"/>
                <w:sz w:val="24"/>
              </w:rPr>
              <w:t>。</w:t>
            </w:r>
          </w:p>
        </w:tc>
        <w:tc>
          <w:tcPr>
            <w:tcW w:w="1731" w:type="dxa"/>
            <w:vAlign w:val="center"/>
          </w:tcPr>
          <w:p w:rsidR="000D1374" w:rsidRDefault="000D1374" w:rsidP="00A2766A">
            <w:pPr>
              <w:tabs>
                <w:tab w:val="left" w:pos="7740"/>
              </w:tabs>
              <w:autoSpaceDE w:val="0"/>
              <w:autoSpaceDN w:val="0"/>
              <w:adjustRightInd w:val="0"/>
              <w:spacing w:line="320" w:lineRule="exact"/>
              <w:jc w:val="center"/>
              <w:rPr>
                <w:rFonts w:ascii="Times New Roman" w:eastAsia="方正仿宋_GBK"/>
                <w:sz w:val="24"/>
              </w:rPr>
            </w:pPr>
            <w:r>
              <w:rPr>
                <w:rFonts w:ascii="Times New Roman" w:eastAsia="方正仿宋_GBK"/>
                <w:sz w:val="24"/>
              </w:rPr>
              <w:t>市住建局</w:t>
            </w:r>
          </w:p>
        </w:tc>
        <w:tc>
          <w:tcPr>
            <w:tcW w:w="2428" w:type="dxa"/>
            <w:vAlign w:val="center"/>
          </w:tcPr>
          <w:p w:rsidR="000D1374" w:rsidRDefault="000D1374" w:rsidP="00A2766A">
            <w:pPr>
              <w:tabs>
                <w:tab w:val="left" w:pos="7740"/>
              </w:tabs>
              <w:autoSpaceDE w:val="0"/>
              <w:autoSpaceDN w:val="0"/>
              <w:adjustRightInd w:val="0"/>
              <w:spacing w:line="320" w:lineRule="exact"/>
              <w:jc w:val="left"/>
              <w:rPr>
                <w:rFonts w:ascii="Times New Roman" w:eastAsia="方正仿宋_GBK"/>
                <w:sz w:val="24"/>
              </w:rPr>
            </w:pPr>
            <w:r>
              <w:rPr>
                <w:rFonts w:ascii="Times New Roman" w:eastAsia="方正仿宋_GBK"/>
                <w:sz w:val="24"/>
              </w:rPr>
              <w:t>市城管局、曲靖供电局等有关部门，各县、市、区人民政府，曲靖经开区管委会</w:t>
            </w:r>
          </w:p>
        </w:tc>
        <w:tc>
          <w:tcPr>
            <w:tcW w:w="1415" w:type="dxa"/>
            <w:vAlign w:val="center"/>
          </w:tcPr>
          <w:p w:rsidR="000D1374" w:rsidRDefault="000D1374" w:rsidP="00A2766A">
            <w:pPr>
              <w:tabs>
                <w:tab w:val="left" w:pos="7740"/>
              </w:tabs>
              <w:autoSpaceDE w:val="0"/>
              <w:autoSpaceDN w:val="0"/>
              <w:adjustRightInd w:val="0"/>
              <w:spacing w:line="320" w:lineRule="exact"/>
              <w:jc w:val="center"/>
              <w:rPr>
                <w:rFonts w:ascii="Times New Roman" w:eastAsia="方正仿宋_GBK"/>
                <w:sz w:val="24"/>
              </w:rPr>
            </w:pPr>
            <w:r>
              <w:rPr>
                <w:rFonts w:ascii="Times New Roman" w:eastAsia="方正仿宋_GBK"/>
                <w:sz w:val="24"/>
              </w:rPr>
              <w:t>2022</w:t>
            </w:r>
            <w:r>
              <w:rPr>
                <w:rFonts w:ascii="Times New Roman" w:eastAsia="方正仿宋_GBK"/>
                <w:sz w:val="24"/>
              </w:rPr>
              <w:t>年</w:t>
            </w:r>
            <w:r>
              <w:rPr>
                <w:rFonts w:ascii="Times New Roman" w:eastAsia="方正仿宋_GBK"/>
                <w:sz w:val="24"/>
              </w:rPr>
              <w:t>12</w:t>
            </w:r>
            <w:r>
              <w:rPr>
                <w:rFonts w:ascii="Times New Roman" w:eastAsia="方正仿宋_GBK"/>
                <w:sz w:val="24"/>
              </w:rPr>
              <w:t>月底前</w:t>
            </w:r>
          </w:p>
        </w:tc>
      </w:tr>
      <w:tr w:rsidR="000D1374" w:rsidTr="00A2766A">
        <w:trPr>
          <w:trHeight w:val="703"/>
          <w:jc w:val="center"/>
        </w:trPr>
        <w:tc>
          <w:tcPr>
            <w:tcW w:w="990" w:type="dxa"/>
            <w:vMerge/>
            <w:vAlign w:val="center"/>
          </w:tcPr>
          <w:p w:rsidR="000D1374" w:rsidRDefault="000D1374" w:rsidP="00A2766A">
            <w:pPr>
              <w:tabs>
                <w:tab w:val="left" w:pos="7740"/>
              </w:tabs>
              <w:autoSpaceDE w:val="0"/>
              <w:autoSpaceDN w:val="0"/>
              <w:adjustRightInd w:val="0"/>
              <w:spacing w:line="320" w:lineRule="exact"/>
              <w:jc w:val="center"/>
              <w:rPr>
                <w:rFonts w:ascii="Times New Roman" w:eastAsia="方正仿宋_GBK"/>
                <w:sz w:val="24"/>
              </w:rPr>
            </w:pPr>
          </w:p>
        </w:tc>
        <w:tc>
          <w:tcPr>
            <w:tcW w:w="2640" w:type="dxa"/>
            <w:vMerge/>
            <w:vAlign w:val="center"/>
          </w:tcPr>
          <w:p w:rsidR="000D1374" w:rsidRDefault="000D1374" w:rsidP="00A2766A">
            <w:pPr>
              <w:tabs>
                <w:tab w:val="left" w:pos="7740"/>
              </w:tabs>
              <w:autoSpaceDE w:val="0"/>
              <w:autoSpaceDN w:val="0"/>
              <w:adjustRightInd w:val="0"/>
              <w:spacing w:line="320" w:lineRule="exact"/>
              <w:jc w:val="left"/>
              <w:rPr>
                <w:rFonts w:ascii="Times New Roman" w:eastAsia="方正仿宋_GBK"/>
                <w:sz w:val="24"/>
              </w:rPr>
            </w:pPr>
          </w:p>
        </w:tc>
        <w:tc>
          <w:tcPr>
            <w:tcW w:w="6051" w:type="dxa"/>
            <w:vAlign w:val="center"/>
          </w:tcPr>
          <w:p w:rsidR="000D1374" w:rsidRDefault="000D1374" w:rsidP="00A2766A">
            <w:pPr>
              <w:tabs>
                <w:tab w:val="left" w:pos="7740"/>
              </w:tabs>
              <w:autoSpaceDE w:val="0"/>
              <w:autoSpaceDN w:val="0"/>
              <w:adjustRightInd w:val="0"/>
              <w:spacing w:line="320" w:lineRule="exact"/>
              <w:jc w:val="left"/>
              <w:rPr>
                <w:rFonts w:ascii="Times New Roman" w:eastAsia="方正仿宋_GBK"/>
                <w:sz w:val="24"/>
              </w:rPr>
            </w:pPr>
            <w:r>
              <w:rPr>
                <w:rFonts w:ascii="Times New Roman" w:eastAsia="方正仿宋_GBK"/>
                <w:sz w:val="24"/>
              </w:rPr>
              <w:t>推动水电气过户和不动产登记同步办理。全面实施</w:t>
            </w:r>
            <w:r>
              <w:rPr>
                <w:rFonts w:ascii="Times New Roman" w:eastAsia="方正仿宋_GBK"/>
                <w:sz w:val="24"/>
              </w:rPr>
              <w:t>“</w:t>
            </w:r>
            <w:r>
              <w:rPr>
                <w:rFonts w:ascii="Times New Roman" w:eastAsia="方正仿宋_GBK"/>
                <w:sz w:val="24"/>
              </w:rPr>
              <w:t>互联网</w:t>
            </w:r>
            <w:r>
              <w:rPr>
                <w:rFonts w:ascii="Times New Roman" w:eastAsia="方正仿宋_GBK"/>
                <w:sz w:val="24"/>
              </w:rPr>
              <w:t>+</w:t>
            </w:r>
            <w:r>
              <w:rPr>
                <w:rFonts w:ascii="Times New Roman" w:eastAsia="方正仿宋_GBK"/>
                <w:sz w:val="24"/>
              </w:rPr>
              <w:t>不动产登记</w:t>
            </w:r>
            <w:r>
              <w:rPr>
                <w:rFonts w:ascii="Times New Roman" w:eastAsia="方正仿宋_GBK"/>
                <w:sz w:val="24"/>
              </w:rPr>
              <w:t>”</w:t>
            </w:r>
            <w:r>
              <w:rPr>
                <w:rFonts w:ascii="Times New Roman" w:eastAsia="方正仿宋_GBK"/>
                <w:sz w:val="24"/>
              </w:rPr>
              <w:t>，扩大新建商品房</w:t>
            </w:r>
            <w:r>
              <w:rPr>
                <w:rFonts w:ascii="Times New Roman" w:eastAsia="方正仿宋_GBK"/>
                <w:sz w:val="24"/>
              </w:rPr>
              <w:t>“</w:t>
            </w:r>
            <w:r>
              <w:rPr>
                <w:rFonts w:ascii="Times New Roman" w:eastAsia="方正仿宋_GBK"/>
                <w:sz w:val="24"/>
              </w:rPr>
              <w:t>交房即交证</w:t>
            </w:r>
            <w:r>
              <w:rPr>
                <w:rFonts w:ascii="Times New Roman" w:eastAsia="方正仿宋_GBK"/>
                <w:sz w:val="24"/>
              </w:rPr>
              <w:t>”</w:t>
            </w:r>
            <w:r>
              <w:rPr>
                <w:rFonts w:ascii="Times New Roman" w:eastAsia="方正仿宋_GBK"/>
                <w:sz w:val="24"/>
              </w:rPr>
              <w:t>服务范畴。</w:t>
            </w:r>
          </w:p>
        </w:tc>
        <w:tc>
          <w:tcPr>
            <w:tcW w:w="1731" w:type="dxa"/>
            <w:vAlign w:val="center"/>
          </w:tcPr>
          <w:p w:rsidR="000D1374" w:rsidRDefault="000D1374" w:rsidP="00A2766A">
            <w:pPr>
              <w:tabs>
                <w:tab w:val="left" w:pos="7740"/>
              </w:tabs>
              <w:autoSpaceDE w:val="0"/>
              <w:autoSpaceDN w:val="0"/>
              <w:adjustRightInd w:val="0"/>
              <w:spacing w:line="320" w:lineRule="exact"/>
              <w:jc w:val="center"/>
              <w:rPr>
                <w:rFonts w:ascii="Times New Roman" w:eastAsia="方正仿宋_GBK"/>
                <w:sz w:val="24"/>
              </w:rPr>
            </w:pPr>
            <w:r>
              <w:rPr>
                <w:rFonts w:ascii="Times New Roman" w:eastAsia="方正仿宋_GBK"/>
                <w:sz w:val="24"/>
              </w:rPr>
              <w:t>市自然资源和规划局</w:t>
            </w:r>
          </w:p>
        </w:tc>
        <w:tc>
          <w:tcPr>
            <w:tcW w:w="2428" w:type="dxa"/>
            <w:vAlign w:val="center"/>
          </w:tcPr>
          <w:p w:rsidR="000D1374" w:rsidRDefault="000D1374" w:rsidP="00A2766A">
            <w:pPr>
              <w:tabs>
                <w:tab w:val="left" w:pos="7740"/>
              </w:tabs>
              <w:autoSpaceDE w:val="0"/>
              <w:autoSpaceDN w:val="0"/>
              <w:adjustRightInd w:val="0"/>
              <w:spacing w:line="320" w:lineRule="exact"/>
              <w:jc w:val="left"/>
              <w:rPr>
                <w:rFonts w:ascii="Times New Roman" w:eastAsia="方正仿宋_GBK"/>
                <w:sz w:val="24"/>
              </w:rPr>
            </w:pPr>
            <w:r>
              <w:rPr>
                <w:rFonts w:ascii="Times New Roman" w:eastAsia="方正仿宋_GBK"/>
                <w:sz w:val="24"/>
              </w:rPr>
              <w:t>市住建局、曲靖供电局等有关部门，各县、市、区人民政府，曲</w:t>
            </w:r>
            <w:r>
              <w:rPr>
                <w:rFonts w:ascii="Times New Roman" w:eastAsia="方正仿宋_GBK"/>
                <w:sz w:val="24"/>
              </w:rPr>
              <w:lastRenderedPageBreak/>
              <w:t>靖经开区管委会</w:t>
            </w:r>
          </w:p>
        </w:tc>
        <w:tc>
          <w:tcPr>
            <w:tcW w:w="1415" w:type="dxa"/>
            <w:vAlign w:val="center"/>
          </w:tcPr>
          <w:p w:rsidR="000D1374" w:rsidRDefault="000D1374" w:rsidP="00A2766A">
            <w:pPr>
              <w:tabs>
                <w:tab w:val="left" w:pos="7740"/>
              </w:tabs>
              <w:autoSpaceDE w:val="0"/>
              <w:autoSpaceDN w:val="0"/>
              <w:adjustRightInd w:val="0"/>
              <w:spacing w:line="320" w:lineRule="exact"/>
              <w:jc w:val="center"/>
              <w:rPr>
                <w:rFonts w:ascii="Times New Roman" w:eastAsia="方正仿宋_GBK"/>
                <w:sz w:val="24"/>
              </w:rPr>
            </w:pPr>
            <w:r>
              <w:rPr>
                <w:rFonts w:ascii="Times New Roman" w:eastAsia="方正仿宋_GBK"/>
                <w:sz w:val="24"/>
              </w:rPr>
              <w:lastRenderedPageBreak/>
              <w:t>2022</w:t>
            </w:r>
            <w:r>
              <w:rPr>
                <w:rFonts w:ascii="Times New Roman" w:eastAsia="方正仿宋_GBK"/>
                <w:sz w:val="24"/>
              </w:rPr>
              <w:t>年</w:t>
            </w:r>
            <w:r>
              <w:rPr>
                <w:rFonts w:ascii="Times New Roman" w:eastAsia="方正仿宋_GBK"/>
                <w:sz w:val="24"/>
              </w:rPr>
              <w:t>12</w:t>
            </w:r>
            <w:r>
              <w:rPr>
                <w:rFonts w:ascii="Times New Roman" w:eastAsia="方正仿宋_GBK"/>
                <w:sz w:val="24"/>
              </w:rPr>
              <w:t>月底前</w:t>
            </w:r>
          </w:p>
        </w:tc>
      </w:tr>
      <w:tr w:rsidR="000D1374" w:rsidTr="00A2766A">
        <w:trPr>
          <w:trHeight w:val="1833"/>
          <w:jc w:val="center"/>
        </w:trPr>
        <w:tc>
          <w:tcPr>
            <w:tcW w:w="990" w:type="dxa"/>
            <w:vMerge w:val="restart"/>
            <w:vAlign w:val="center"/>
          </w:tcPr>
          <w:p w:rsidR="000D1374" w:rsidRDefault="000D1374" w:rsidP="00A2766A">
            <w:pPr>
              <w:spacing w:line="320" w:lineRule="exact"/>
              <w:rPr>
                <w:rFonts w:ascii="Times New Roman" w:eastAsia="方正仿宋_GBK"/>
                <w:sz w:val="24"/>
              </w:rPr>
            </w:pPr>
            <w:r>
              <w:rPr>
                <w:rFonts w:ascii="Times New Roman" w:eastAsia="方正仿宋_GBK"/>
                <w:sz w:val="24"/>
              </w:rPr>
              <w:lastRenderedPageBreak/>
              <w:t>三、优化政务服务，助力企业发展，方便群众办事</w:t>
            </w:r>
          </w:p>
          <w:p w:rsidR="000D1374" w:rsidRDefault="000D1374" w:rsidP="00A2766A">
            <w:pPr>
              <w:tabs>
                <w:tab w:val="left" w:pos="7740"/>
              </w:tabs>
              <w:autoSpaceDE w:val="0"/>
              <w:autoSpaceDN w:val="0"/>
              <w:adjustRightInd w:val="0"/>
              <w:spacing w:line="320" w:lineRule="exact"/>
              <w:jc w:val="center"/>
              <w:rPr>
                <w:rFonts w:ascii="Times New Roman" w:eastAsia="方正仿宋_GBK"/>
                <w:sz w:val="24"/>
              </w:rPr>
            </w:pPr>
          </w:p>
        </w:tc>
        <w:tc>
          <w:tcPr>
            <w:tcW w:w="2640" w:type="dxa"/>
            <w:vMerge w:val="restart"/>
            <w:vAlign w:val="center"/>
          </w:tcPr>
          <w:p w:rsidR="000D1374" w:rsidRDefault="000D1374" w:rsidP="00A2766A">
            <w:pPr>
              <w:tabs>
                <w:tab w:val="left" w:pos="7740"/>
              </w:tabs>
              <w:autoSpaceDE w:val="0"/>
              <w:autoSpaceDN w:val="0"/>
              <w:adjustRightInd w:val="0"/>
              <w:spacing w:line="320" w:lineRule="exact"/>
              <w:jc w:val="left"/>
              <w:rPr>
                <w:rFonts w:ascii="Times New Roman" w:eastAsia="方正仿宋_GBK"/>
                <w:sz w:val="24"/>
              </w:rPr>
            </w:pPr>
            <w:r>
              <w:rPr>
                <w:rFonts w:ascii="Times New Roman" w:eastAsia="方正仿宋_GBK"/>
                <w:sz w:val="24"/>
              </w:rPr>
              <w:t>（二十一）优化民生保障服务。</w:t>
            </w:r>
          </w:p>
        </w:tc>
        <w:tc>
          <w:tcPr>
            <w:tcW w:w="6051" w:type="dxa"/>
            <w:vAlign w:val="center"/>
          </w:tcPr>
          <w:p w:rsidR="000D1374" w:rsidRDefault="000D1374" w:rsidP="00A2766A">
            <w:pPr>
              <w:tabs>
                <w:tab w:val="left" w:pos="7740"/>
              </w:tabs>
              <w:autoSpaceDE w:val="0"/>
              <w:autoSpaceDN w:val="0"/>
              <w:adjustRightInd w:val="0"/>
              <w:spacing w:line="320" w:lineRule="exact"/>
              <w:jc w:val="left"/>
              <w:rPr>
                <w:rFonts w:ascii="Times New Roman" w:eastAsia="方正仿宋_GBK"/>
                <w:sz w:val="24"/>
              </w:rPr>
            </w:pPr>
            <w:r>
              <w:rPr>
                <w:rFonts w:ascii="Times New Roman" w:eastAsia="方正仿宋_GBK"/>
                <w:sz w:val="24"/>
              </w:rPr>
              <w:t>推动公证参与人民法院司法辅助事务试点工作全覆盖。</w:t>
            </w:r>
          </w:p>
        </w:tc>
        <w:tc>
          <w:tcPr>
            <w:tcW w:w="1731" w:type="dxa"/>
            <w:vAlign w:val="center"/>
          </w:tcPr>
          <w:p w:rsidR="000D1374" w:rsidRDefault="000D1374" w:rsidP="00A2766A">
            <w:pPr>
              <w:tabs>
                <w:tab w:val="left" w:pos="7740"/>
              </w:tabs>
              <w:autoSpaceDE w:val="0"/>
              <w:autoSpaceDN w:val="0"/>
              <w:adjustRightInd w:val="0"/>
              <w:spacing w:line="320" w:lineRule="exact"/>
              <w:jc w:val="center"/>
              <w:rPr>
                <w:rFonts w:ascii="Times New Roman" w:eastAsia="方正仿宋_GBK"/>
                <w:sz w:val="24"/>
              </w:rPr>
            </w:pPr>
            <w:r>
              <w:rPr>
                <w:rFonts w:ascii="Times New Roman" w:eastAsia="方正仿宋_GBK"/>
                <w:sz w:val="24"/>
              </w:rPr>
              <w:t>市司法局</w:t>
            </w:r>
          </w:p>
        </w:tc>
        <w:tc>
          <w:tcPr>
            <w:tcW w:w="2428" w:type="dxa"/>
            <w:vAlign w:val="center"/>
          </w:tcPr>
          <w:p w:rsidR="000D1374" w:rsidRDefault="000D1374" w:rsidP="00A2766A">
            <w:pPr>
              <w:tabs>
                <w:tab w:val="left" w:pos="7740"/>
              </w:tabs>
              <w:autoSpaceDE w:val="0"/>
              <w:autoSpaceDN w:val="0"/>
              <w:adjustRightInd w:val="0"/>
              <w:spacing w:line="320" w:lineRule="exact"/>
              <w:jc w:val="left"/>
              <w:rPr>
                <w:rFonts w:ascii="Times New Roman" w:eastAsia="方正仿宋_GBK"/>
                <w:sz w:val="24"/>
              </w:rPr>
            </w:pPr>
            <w:r>
              <w:rPr>
                <w:rFonts w:ascii="Times New Roman" w:eastAsia="方正仿宋_GBK"/>
                <w:sz w:val="24"/>
              </w:rPr>
              <w:t>各县、市、区人民政府，曲靖经开区管委会</w:t>
            </w:r>
          </w:p>
        </w:tc>
        <w:tc>
          <w:tcPr>
            <w:tcW w:w="1415" w:type="dxa"/>
            <w:vAlign w:val="center"/>
          </w:tcPr>
          <w:p w:rsidR="000D1374" w:rsidRDefault="000D1374" w:rsidP="00A2766A">
            <w:pPr>
              <w:tabs>
                <w:tab w:val="left" w:pos="7740"/>
              </w:tabs>
              <w:autoSpaceDE w:val="0"/>
              <w:autoSpaceDN w:val="0"/>
              <w:adjustRightInd w:val="0"/>
              <w:spacing w:line="320" w:lineRule="exact"/>
              <w:jc w:val="center"/>
              <w:rPr>
                <w:rFonts w:ascii="Times New Roman" w:eastAsia="方正仿宋_GBK"/>
                <w:sz w:val="24"/>
              </w:rPr>
            </w:pPr>
            <w:r>
              <w:rPr>
                <w:rFonts w:ascii="Times New Roman" w:eastAsia="方正仿宋_GBK"/>
                <w:sz w:val="24"/>
              </w:rPr>
              <w:t>2022</w:t>
            </w:r>
            <w:r>
              <w:rPr>
                <w:rFonts w:ascii="Times New Roman" w:eastAsia="方正仿宋_GBK"/>
                <w:sz w:val="24"/>
              </w:rPr>
              <w:t>年</w:t>
            </w:r>
            <w:r>
              <w:rPr>
                <w:rFonts w:ascii="Times New Roman" w:eastAsia="方正仿宋_GBK"/>
                <w:sz w:val="24"/>
              </w:rPr>
              <w:t>12</w:t>
            </w:r>
            <w:r>
              <w:rPr>
                <w:rFonts w:ascii="Times New Roman" w:eastAsia="方正仿宋_GBK"/>
                <w:sz w:val="24"/>
              </w:rPr>
              <w:t>月底前</w:t>
            </w:r>
          </w:p>
        </w:tc>
      </w:tr>
      <w:tr w:rsidR="000D1374" w:rsidTr="00A2766A">
        <w:trPr>
          <w:trHeight w:val="1843"/>
          <w:jc w:val="center"/>
        </w:trPr>
        <w:tc>
          <w:tcPr>
            <w:tcW w:w="990" w:type="dxa"/>
            <w:vMerge/>
            <w:vAlign w:val="center"/>
          </w:tcPr>
          <w:p w:rsidR="000D1374" w:rsidRDefault="000D1374" w:rsidP="00A2766A">
            <w:pPr>
              <w:tabs>
                <w:tab w:val="left" w:pos="7740"/>
              </w:tabs>
              <w:autoSpaceDE w:val="0"/>
              <w:autoSpaceDN w:val="0"/>
              <w:adjustRightInd w:val="0"/>
              <w:spacing w:line="320" w:lineRule="exact"/>
              <w:jc w:val="center"/>
              <w:rPr>
                <w:rFonts w:ascii="Times New Roman" w:eastAsia="方正仿宋_GBK"/>
                <w:sz w:val="24"/>
              </w:rPr>
            </w:pPr>
          </w:p>
        </w:tc>
        <w:tc>
          <w:tcPr>
            <w:tcW w:w="2640" w:type="dxa"/>
            <w:vMerge/>
            <w:vAlign w:val="center"/>
          </w:tcPr>
          <w:p w:rsidR="000D1374" w:rsidRDefault="000D1374" w:rsidP="00A2766A">
            <w:pPr>
              <w:tabs>
                <w:tab w:val="left" w:pos="7740"/>
              </w:tabs>
              <w:autoSpaceDE w:val="0"/>
              <w:autoSpaceDN w:val="0"/>
              <w:adjustRightInd w:val="0"/>
              <w:spacing w:line="320" w:lineRule="exact"/>
              <w:jc w:val="left"/>
              <w:rPr>
                <w:rFonts w:ascii="Times New Roman" w:eastAsia="方正仿宋_GBK"/>
                <w:sz w:val="24"/>
              </w:rPr>
            </w:pPr>
          </w:p>
        </w:tc>
        <w:tc>
          <w:tcPr>
            <w:tcW w:w="6051" w:type="dxa"/>
            <w:vAlign w:val="center"/>
          </w:tcPr>
          <w:p w:rsidR="000D1374" w:rsidRDefault="000D1374" w:rsidP="00A2766A">
            <w:pPr>
              <w:tabs>
                <w:tab w:val="left" w:pos="7740"/>
              </w:tabs>
              <w:autoSpaceDE w:val="0"/>
              <w:autoSpaceDN w:val="0"/>
              <w:adjustRightInd w:val="0"/>
              <w:spacing w:line="320" w:lineRule="exact"/>
              <w:jc w:val="left"/>
              <w:rPr>
                <w:rFonts w:ascii="Times New Roman" w:eastAsia="方正仿宋_GBK"/>
                <w:sz w:val="24"/>
              </w:rPr>
            </w:pPr>
            <w:r>
              <w:rPr>
                <w:rFonts w:ascii="Times New Roman" w:eastAsia="方正仿宋_GBK"/>
                <w:sz w:val="24"/>
              </w:rPr>
              <w:t>依托全国一体化政务服务平台，完善</w:t>
            </w:r>
            <w:proofErr w:type="gramStart"/>
            <w:r>
              <w:rPr>
                <w:rFonts w:ascii="Times New Roman" w:eastAsia="方正仿宋_GBK"/>
                <w:sz w:val="24"/>
              </w:rPr>
              <w:t>医保关系</w:t>
            </w:r>
            <w:proofErr w:type="gramEnd"/>
            <w:r>
              <w:rPr>
                <w:rFonts w:ascii="Times New Roman" w:eastAsia="方正仿宋_GBK"/>
                <w:sz w:val="24"/>
              </w:rPr>
              <w:t>转移接续政策及规程，推进</w:t>
            </w:r>
            <w:r>
              <w:rPr>
                <w:rFonts w:ascii="Times New Roman" w:eastAsia="方正仿宋_GBK"/>
                <w:sz w:val="24"/>
              </w:rPr>
              <w:t>“</w:t>
            </w:r>
            <w:r>
              <w:rPr>
                <w:rFonts w:ascii="Times New Roman" w:eastAsia="方正仿宋_GBK"/>
                <w:sz w:val="24"/>
              </w:rPr>
              <w:t>网上办</w:t>
            </w:r>
            <w:r>
              <w:rPr>
                <w:rFonts w:ascii="Times New Roman" w:eastAsia="方正仿宋_GBK"/>
                <w:sz w:val="24"/>
              </w:rPr>
              <w:t>”</w:t>
            </w:r>
            <w:r>
              <w:rPr>
                <w:rFonts w:ascii="Times New Roman" w:eastAsia="方正仿宋_GBK"/>
                <w:sz w:val="24"/>
              </w:rPr>
              <w:t>。</w:t>
            </w:r>
          </w:p>
        </w:tc>
        <w:tc>
          <w:tcPr>
            <w:tcW w:w="1731" w:type="dxa"/>
            <w:vAlign w:val="center"/>
          </w:tcPr>
          <w:p w:rsidR="000D1374" w:rsidRDefault="000D1374" w:rsidP="00A2766A">
            <w:pPr>
              <w:tabs>
                <w:tab w:val="left" w:pos="7740"/>
              </w:tabs>
              <w:autoSpaceDE w:val="0"/>
              <w:autoSpaceDN w:val="0"/>
              <w:adjustRightInd w:val="0"/>
              <w:spacing w:line="320" w:lineRule="exact"/>
              <w:jc w:val="center"/>
              <w:rPr>
                <w:rFonts w:ascii="Times New Roman" w:eastAsia="方正仿宋_GBK"/>
                <w:sz w:val="24"/>
              </w:rPr>
            </w:pPr>
            <w:r>
              <w:rPr>
                <w:rFonts w:ascii="Times New Roman" w:eastAsia="方正仿宋_GBK"/>
                <w:sz w:val="24"/>
              </w:rPr>
              <w:t>市</w:t>
            </w:r>
            <w:proofErr w:type="gramStart"/>
            <w:r>
              <w:rPr>
                <w:rFonts w:ascii="Times New Roman" w:eastAsia="方正仿宋_GBK"/>
                <w:sz w:val="24"/>
              </w:rPr>
              <w:t>医</w:t>
            </w:r>
            <w:proofErr w:type="gramEnd"/>
            <w:r>
              <w:rPr>
                <w:rFonts w:ascii="Times New Roman" w:eastAsia="方正仿宋_GBK"/>
                <w:sz w:val="24"/>
              </w:rPr>
              <w:t>保局</w:t>
            </w:r>
          </w:p>
        </w:tc>
        <w:tc>
          <w:tcPr>
            <w:tcW w:w="2428" w:type="dxa"/>
            <w:vAlign w:val="center"/>
          </w:tcPr>
          <w:p w:rsidR="000D1374" w:rsidRDefault="000D1374" w:rsidP="00A2766A">
            <w:pPr>
              <w:tabs>
                <w:tab w:val="left" w:pos="7740"/>
              </w:tabs>
              <w:autoSpaceDE w:val="0"/>
              <w:autoSpaceDN w:val="0"/>
              <w:adjustRightInd w:val="0"/>
              <w:spacing w:line="320" w:lineRule="exact"/>
              <w:jc w:val="left"/>
              <w:rPr>
                <w:rFonts w:ascii="Times New Roman" w:eastAsia="方正仿宋_GBK"/>
                <w:sz w:val="24"/>
              </w:rPr>
            </w:pPr>
            <w:r>
              <w:rPr>
                <w:rFonts w:ascii="Times New Roman" w:eastAsia="方正仿宋_GBK"/>
                <w:sz w:val="24"/>
              </w:rPr>
              <w:t>市政务服务局等有关部门，各县、市、区人民政府，曲靖经开区管委会</w:t>
            </w:r>
          </w:p>
        </w:tc>
        <w:tc>
          <w:tcPr>
            <w:tcW w:w="1415" w:type="dxa"/>
            <w:vAlign w:val="center"/>
          </w:tcPr>
          <w:p w:rsidR="000D1374" w:rsidRDefault="000D1374" w:rsidP="00A2766A">
            <w:pPr>
              <w:tabs>
                <w:tab w:val="left" w:pos="7740"/>
              </w:tabs>
              <w:autoSpaceDE w:val="0"/>
              <w:autoSpaceDN w:val="0"/>
              <w:adjustRightInd w:val="0"/>
              <w:spacing w:line="320" w:lineRule="exact"/>
              <w:jc w:val="center"/>
              <w:rPr>
                <w:rFonts w:ascii="Times New Roman" w:eastAsia="方正仿宋_GBK"/>
                <w:sz w:val="24"/>
              </w:rPr>
            </w:pPr>
            <w:r>
              <w:rPr>
                <w:rFonts w:ascii="Times New Roman" w:eastAsia="方正仿宋_GBK"/>
                <w:sz w:val="24"/>
              </w:rPr>
              <w:t>2022</w:t>
            </w:r>
            <w:r>
              <w:rPr>
                <w:rFonts w:ascii="Times New Roman" w:eastAsia="方正仿宋_GBK"/>
                <w:sz w:val="24"/>
              </w:rPr>
              <w:t>年</w:t>
            </w:r>
            <w:r>
              <w:rPr>
                <w:rFonts w:ascii="Times New Roman" w:eastAsia="方正仿宋_GBK"/>
                <w:sz w:val="24"/>
              </w:rPr>
              <w:t>12</w:t>
            </w:r>
            <w:r>
              <w:rPr>
                <w:rFonts w:ascii="Times New Roman" w:eastAsia="方正仿宋_GBK"/>
                <w:sz w:val="24"/>
              </w:rPr>
              <w:t>月底前</w:t>
            </w:r>
          </w:p>
        </w:tc>
      </w:tr>
      <w:tr w:rsidR="000D1374" w:rsidTr="00A2766A">
        <w:trPr>
          <w:trHeight w:val="1865"/>
          <w:jc w:val="center"/>
        </w:trPr>
        <w:tc>
          <w:tcPr>
            <w:tcW w:w="990" w:type="dxa"/>
            <w:vMerge/>
            <w:vAlign w:val="center"/>
          </w:tcPr>
          <w:p w:rsidR="000D1374" w:rsidRDefault="000D1374" w:rsidP="00A2766A">
            <w:pPr>
              <w:tabs>
                <w:tab w:val="left" w:pos="7740"/>
              </w:tabs>
              <w:autoSpaceDE w:val="0"/>
              <w:autoSpaceDN w:val="0"/>
              <w:adjustRightInd w:val="0"/>
              <w:spacing w:line="320" w:lineRule="exact"/>
              <w:jc w:val="center"/>
              <w:rPr>
                <w:rFonts w:ascii="Times New Roman" w:eastAsia="方正仿宋_GBK"/>
                <w:sz w:val="24"/>
              </w:rPr>
            </w:pPr>
          </w:p>
        </w:tc>
        <w:tc>
          <w:tcPr>
            <w:tcW w:w="2640" w:type="dxa"/>
            <w:vMerge/>
            <w:vAlign w:val="center"/>
          </w:tcPr>
          <w:p w:rsidR="000D1374" w:rsidRDefault="000D1374" w:rsidP="00A2766A">
            <w:pPr>
              <w:tabs>
                <w:tab w:val="left" w:pos="7740"/>
              </w:tabs>
              <w:autoSpaceDE w:val="0"/>
              <w:autoSpaceDN w:val="0"/>
              <w:adjustRightInd w:val="0"/>
              <w:spacing w:line="320" w:lineRule="exact"/>
              <w:jc w:val="left"/>
              <w:rPr>
                <w:rFonts w:ascii="Times New Roman" w:eastAsia="方正仿宋_GBK"/>
                <w:sz w:val="24"/>
              </w:rPr>
            </w:pPr>
          </w:p>
        </w:tc>
        <w:tc>
          <w:tcPr>
            <w:tcW w:w="6051" w:type="dxa"/>
            <w:vAlign w:val="center"/>
          </w:tcPr>
          <w:p w:rsidR="000D1374" w:rsidRDefault="000D1374" w:rsidP="00A2766A">
            <w:pPr>
              <w:tabs>
                <w:tab w:val="left" w:pos="7740"/>
              </w:tabs>
              <w:autoSpaceDE w:val="0"/>
              <w:autoSpaceDN w:val="0"/>
              <w:adjustRightInd w:val="0"/>
              <w:spacing w:line="320" w:lineRule="exact"/>
              <w:jc w:val="left"/>
              <w:rPr>
                <w:rFonts w:ascii="Times New Roman" w:eastAsia="方正仿宋_GBK"/>
                <w:sz w:val="24"/>
              </w:rPr>
            </w:pPr>
            <w:r>
              <w:rPr>
                <w:rFonts w:ascii="Times New Roman" w:eastAsia="方正仿宋_GBK"/>
                <w:sz w:val="24"/>
              </w:rPr>
              <w:t>加强社会救助部门间数据共享，利用大数据分析精准发现救助对象，变</w:t>
            </w:r>
            <w:r>
              <w:rPr>
                <w:rFonts w:ascii="Times New Roman" w:eastAsia="方正仿宋_GBK"/>
                <w:sz w:val="24"/>
              </w:rPr>
              <w:t>“</w:t>
            </w:r>
            <w:r>
              <w:rPr>
                <w:rFonts w:ascii="Times New Roman" w:eastAsia="方正仿宋_GBK"/>
                <w:sz w:val="24"/>
              </w:rPr>
              <w:t>人找政策</w:t>
            </w:r>
            <w:r>
              <w:rPr>
                <w:rFonts w:ascii="Times New Roman" w:eastAsia="方正仿宋_GBK"/>
                <w:sz w:val="24"/>
              </w:rPr>
              <w:t>”</w:t>
            </w:r>
            <w:r>
              <w:rPr>
                <w:rFonts w:ascii="Times New Roman" w:eastAsia="方正仿宋_GBK"/>
                <w:sz w:val="24"/>
              </w:rPr>
              <w:t>为</w:t>
            </w:r>
            <w:r>
              <w:rPr>
                <w:rFonts w:ascii="Times New Roman" w:eastAsia="方正仿宋_GBK"/>
                <w:sz w:val="24"/>
              </w:rPr>
              <w:t>“</w:t>
            </w:r>
            <w:r>
              <w:rPr>
                <w:rFonts w:ascii="Times New Roman" w:eastAsia="方正仿宋_GBK"/>
                <w:sz w:val="24"/>
              </w:rPr>
              <w:t>政策找人</w:t>
            </w:r>
            <w:r>
              <w:rPr>
                <w:rFonts w:ascii="Times New Roman" w:eastAsia="方正仿宋_GBK"/>
                <w:sz w:val="24"/>
              </w:rPr>
              <w:t>”</w:t>
            </w:r>
            <w:r>
              <w:rPr>
                <w:rFonts w:ascii="Times New Roman" w:eastAsia="方正仿宋_GBK"/>
                <w:sz w:val="24"/>
              </w:rPr>
              <w:t>。</w:t>
            </w:r>
          </w:p>
        </w:tc>
        <w:tc>
          <w:tcPr>
            <w:tcW w:w="1731" w:type="dxa"/>
            <w:vAlign w:val="center"/>
          </w:tcPr>
          <w:p w:rsidR="000D1374" w:rsidRDefault="000D1374" w:rsidP="00A2766A">
            <w:pPr>
              <w:tabs>
                <w:tab w:val="left" w:pos="7740"/>
              </w:tabs>
              <w:autoSpaceDE w:val="0"/>
              <w:autoSpaceDN w:val="0"/>
              <w:adjustRightInd w:val="0"/>
              <w:spacing w:line="320" w:lineRule="exact"/>
              <w:jc w:val="center"/>
              <w:rPr>
                <w:rFonts w:ascii="Times New Roman" w:eastAsia="方正仿宋_GBK"/>
                <w:sz w:val="24"/>
              </w:rPr>
            </w:pPr>
            <w:r>
              <w:rPr>
                <w:rFonts w:ascii="Times New Roman" w:eastAsia="方正仿宋_GBK"/>
                <w:sz w:val="24"/>
              </w:rPr>
              <w:t>市民政局</w:t>
            </w:r>
          </w:p>
        </w:tc>
        <w:tc>
          <w:tcPr>
            <w:tcW w:w="2428" w:type="dxa"/>
            <w:vAlign w:val="center"/>
          </w:tcPr>
          <w:p w:rsidR="000D1374" w:rsidRDefault="000D1374" w:rsidP="00A2766A">
            <w:pPr>
              <w:tabs>
                <w:tab w:val="left" w:pos="7740"/>
              </w:tabs>
              <w:autoSpaceDE w:val="0"/>
              <w:autoSpaceDN w:val="0"/>
              <w:adjustRightInd w:val="0"/>
              <w:spacing w:line="320" w:lineRule="exact"/>
              <w:jc w:val="left"/>
              <w:rPr>
                <w:rFonts w:ascii="Times New Roman" w:eastAsia="方正仿宋_GBK"/>
                <w:sz w:val="24"/>
              </w:rPr>
            </w:pPr>
            <w:r>
              <w:rPr>
                <w:rFonts w:ascii="Times New Roman" w:eastAsia="方正仿宋_GBK"/>
                <w:sz w:val="24"/>
              </w:rPr>
              <w:t>市大数据中心等市直有关部门，各县、市、区人民政府，曲靖经开区管委会</w:t>
            </w:r>
          </w:p>
        </w:tc>
        <w:tc>
          <w:tcPr>
            <w:tcW w:w="1415" w:type="dxa"/>
            <w:vAlign w:val="center"/>
          </w:tcPr>
          <w:p w:rsidR="000D1374" w:rsidRDefault="000D1374" w:rsidP="00A2766A">
            <w:pPr>
              <w:tabs>
                <w:tab w:val="left" w:pos="7740"/>
              </w:tabs>
              <w:autoSpaceDE w:val="0"/>
              <w:autoSpaceDN w:val="0"/>
              <w:adjustRightInd w:val="0"/>
              <w:spacing w:line="320" w:lineRule="exact"/>
              <w:jc w:val="center"/>
              <w:rPr>
                <w:rFonts w:ascii="Times New Roman" w:eastAsia="方正仿宋_GBK"/>
                <w:sz w:val="24"/>
              </w:rPr>
            </w:pPr>
            <w:r>
              <w:rPr>
                <w:rFonts w:ascii="Times New Roman" w:eastAsia="方正仿宋_GBK"/>
                <w:sz w:val="24"/>
              </w:rPr>
              <w:t>2022</w:t>
            </w:r>
            <w:r>
              <w:rPr>
                <w:rFonts w:ascii="Times New Roman" w:eastAsia="方正仿宋_GBK"/>
                <w:sz w:val="24"/>
              </w:rPr>
              <w:t>年</w:t>
            </w:r>
            <w:r>
              <w:rPr>
                <w:rFonts w:ascii="Times New Roman" w:eastAsia="方正仿宋_GBK"/>
                <w:sz w:val="24"/>
              </w:rPr>
              <w:t>12</w:t>
            </w:r>
            <w:r>
              <w:rPr>
                <w:rFonts w:ascii="Times New Roman" w:eastAsia="方正仿宋_GBK"/>
                <w:sz w:val="24"/>
              </w:rPr>
              <w:t>月底前</w:t>
            </w:r>
          </w:p>
        </w:tc>
      </w:tr>
      <w:tr w:rsidR="000D1374" w:rsidTr="00A2766A">
        <w:trPr>
          <w:trHeight w:val="3156"/>
          <w:jc w:val="center"/>
        </w:trPr>
        <w:tc>
          <w:tcPr>
            <w:tcW w:w="990" w:type="dxa"/>
            <w:vMerge/>
            <w:vAlign w:val="center"/>
          </w:tcPr>
          <w:p w:rsidR="000D1374" w:rsidRDefault="000D1374" w:rsidP="00A2766A">
            <w:pPr>
              <w:tabs>
                <w:tab w:val="left" w:pos="7740"/>
              </w:tabs>
              <w:autoSpaceDE w:val="0"/>
              <w:autoSpaceDN w:val="0"/>
              <w:adjustRightInd w:val="0"/>
              <w:spacing w:line="320" w:lineRule="exact"/>
              <w:jc w:val="center"/>
              <w:rPr>
                <w:rFonts w:ascii="Times New Roman" w:eastAsia="方正仿宋_GBK"/>
                <w:sz w:val="24"/>
              </w:rPr>
            </w:pPr>
          </w:p>
        </w:tc>
        <w:tc>
          <w:tcPr>
            <w:tcW w:w="2640" w:type="dxa"/>
            <w:vAlign w:val="center"/>
          </w:tcPr>
          <w:p w:rsidR="000D1374" w:rsidRDefault="000D1374" w:rsidP="00A2766A">
            <w:pPr>
              <w:tabs>
                <w:tab w:val="left" w:pos="7740"/>
              </w:tabs>
              <w:autoSpaceDE w:val="0"/>
              <w:autoSpaceDN w:val="0"/>
              <w:adjustRightInd w:val="0"/>
              <w:spacing w:line="320" w:lineRule="exact"/>
              <w:jc w:val="left"/>
              <w:rPr>
                <w:rFonts w:ascii="Times New Roman" w:eastAsia="方正仿宋_GBK"/>
                <w:sz w:val="24"/>
              </w:rPr>
            </w:pPr>
            <w:r>
              <w:rPr>
                <w:rFonts w:ascii="Times New Roman" w:eastAsia="方正仿宋_GBK"/>
                <w:sz w:val="24"/>
              </w:rPr>
              <w:t>（二十二）强化政务服务效能监督。</w:t>
            </w:r>
          </w:p>
        </w:tc>
        <w:tc>
          <w:tcPr>
            <w:tcW w:w="6051" w:type="dxa"/>
            <w:vAlign w:val="center"/>
          </w:tcPr>
          <w:p w:rsidR="000D1374" w:rsidRDefault="000D1374" w:rsidP="00A2766A">
            <w:pPr>
              <w:tabs>
                <w:tab w:val="left" w:pos="7740"/>
              </w:tabs>
              <w:autoSpaceDE w:val="0"/>
              <w:autoSpaceDN w:val="0"/>
              <w:adjustRightInd w:val="0"/>
              <w:spacing w:line="320" w:lineRule="exact"/>
              <w:jc w:val="left"/>
              <w:rPr>
                <w:rFonts w:ascii="Times New Roman" w:eastAsia="方正仿宋_GBK"/>
                <w:sz w:val="24"/>
              </w:rPr>
            </w:pPr>
            <w:r>
              <w:rPr>
                <w:rFonts w:ascii="Times New Roman" w:eastAsia="方正仿宋_GBK"/>
                <w:sz w:val="24"/>
              </w:rPr>
              <w:t>完善政务服务</w:t>
            </w:r>
            <w:r>
              <w:rPr>
                <w:rFonts w:ascii="Times New Roman" w:eastAsia="方正仿宋_GBK"/>
                <w:sz w:val="24"/>
              </w:rPr>
              <w:t>“</w:t>
            </w:r>
            <w:r>
              <w:rPr>
                <w:rFonts w:ascii="Times New Roman" w:eastAsia="方正仿宋_GBK"/>
                <w:sz w:val="24"/>
              </w:rPr>
              <w:t>好差评</w:t>
            </w:r>
            <w:r>
              <w:rPr>
                <w:rFonts w:ascii="Times New Roman" w:eastAsia="方正仿宋_GBK"/>
                <w:sz w:val="24"/>
              </w:rPr>
              <w:t>”</w:t>
            </w:r>
            <w:r>
              <w:rPr>
                <w:rFonts w:ascii="Times New Roman" w:eastAsia="方正仿宋_GBK"/>
                <w:sz w:val="24"/>
              </w:rPr>
              <w:t>制度，</w:t>
            </w:r>
            <w:proofErr w:type="gramStart"/>
            <w:r>
              <w:rPr>
                <w:rFonts w:ascii="Times New Roman" w:eastAsia="方正仿宋_GBK"/>
                <w:sz w:val="24"/>
              </w:rPr>
              <w:t>加大差评回访</w:t>
            </w:r>
            <w:proofErr w:type="gramEnd"/>
            <w:r>
              <w:rPr>
                <w:rFonts w:ascii="Times New Roman" w:eastAsia="方正仿宋_GBK"/>
                <w:sz w:val="24"/>
              </w:rPr>
              <w:t>整改督办力度，确保</w:t>
            </w:r>
            <w:proofErr w:type="gramStart"/>
            <w:r>
              <w:rPr>
                <w:rFonts w:ascii="Times New Roman" w:eastAsia="方正仿宋_GBK"/>
                <w:sz w:val="24"/>
              </w:rPr>
              <w:t>实名差评回访</w:t>
            </w:r>
            <w:proofErr w:type="gramEnd"/>
            <w:r>
              <w:rPr>
                <w:rFonts w:ascii="Times New Roman" w:eastAsia="方正仿宋_GBK"/>
                <w:sz w:val="24"/>
              </w:rPr>
              <w:t>整改率达</w:t>
            </w:r>
            <w:r>
              <w:rPr>
                <w:rFonts w:ascii="Times New Roman" w:eastAsia="方正仿宋_GBK"/>
                <w:sz w:val="24"/>
              </w:rPr>
              <w:t>100%</w:t>
            </w:r>
            <w:r>
              <w:rPr>
                <w:rFonts w:ascii="Times New Roman" w:eastAsia="方正仿宋_GBK"/>
                <w:sz w:val="24"/>
              </w:rPr>
              <w:t>。加强评价数据分析应用，针对差</w:t>
            </w:r>
            <w:proofErr w:type="gramStart"/>
            <w:r>
              <w:rPr>
                <w:rFonts w:ascii="Times New Roman" w:eastAsia="方正仿宋_GBK"/>
                <w:sz w:val="24"/>
              </w:rPr>
              <w:t>评比较</w:t>
            </w:r>
            <w:proofErr w:type="gramEnd"/>
            <w:r>
              <w:rPr>
                <w:rFonts w:ascii="Times New Roman" w:eastAsia="方正仿宋_GBK"/>
                <w:sz w:val="24"/>
              </w:rPr>
              <w:t>集中且直接关系群众切身利益的高频事项建立</w:t>
            </w:r>
            <w:proofErr w:type="gramStart"/>
            <w:r>
              <w:rPr>
                <w:rFonts w:ascii="Times New Roman" w:eastAsia="方正仿宋_GBK"/>
                <w:sz w:val="24"/>
              </w:rPr>
              <w:t>长效化解决</w:t>
            </w:r>
            <w:proofErr w:type="gramEnd"/>
            <w:r>
              <w:rPr>
                <w:rFonts w:ascii="Times New Roman" w:eastAsia="方正仿宋_GBK"/>
                <w:sz w:val="24"/>
              </w:rPr>
              <w:t>机制。打造一体化效能监督平台，将政务服务与监管工作全过程纳入平台实时监管，提升效能监督的智慧化数字化水平。</w:t>
            </w:r>
          </w:p>
        </w:tc>
        <w:tc>
          <w:tcPr>
            <w:tcW w:w="1731" w:type="dxa"/>
            <w:vAlign w:val="center"/>
          </w:tcPr>
          <w:p w:rsidR="000D1374" w:rsidRDefault="000D1374" w:rsidP="00A2766A">
            <w:pPr>
              <w:tabs>
                <w:tab w:val="left" w:pos="7740"/>
              </w:tabs>
              <w:autoSpaceDE w:val="0"/>
              <w:autoSpaceDN w:val="0"/>
              <w:adjustRightInd w:val="0"/>
              <w:spacing w:line="320" w:lineRule="exact"/>
              <w:jc w:val="center"/>
              <w:rPr>
                <w:rFonts w:ascii="Times New Roman" w:eastAsia="方正仿宋_GBK"/>
                <w:sz w:val="24"/>
              </w:rPr>
            </w:pPr>
            <w:r>
              <w:rPr>
                <w:rFonts w:ascii="Times New Roman" w:eastAsia="方正仿宋_GBK"/>
                <w:sz w:val="24"/>
              </w:rPr>
              <w:t>市政务服务局</w:t>
            </w:r>
          </w:p>
        </w:tc>
        <w:tc>
          <w:tcPr>
            <w:tcW w:w="2428" w:type="dxa"/>
            <w:vAlign w:val="center"/>
          </w:tcPr>
          <w:p w:rsidR="000D1374" w:rsidRDefault="000D1374" w:rsidP="00A2766A">
            <w:pPr>
              <w:tabs>
                <w:tab w:val="left" w:pos="7740"/>
              </w:tabs>
              <w:autoSpaceDE w:val="0"/>
              <w:autoSpaceDN w:val="0"/>
              <w:adjustRightInd w:val="0"/>
              <w:spacing w:line="320" w:lineRule="exact"/>
              <w:jc w:val="left"/>
              <w:rPr>
                <w:rFonts w:ascii="Times New Roman" w:eastAsia="方正仿宋_GBK"/>
                <w:sz w:val="24"/>
              </w:rPr>
            </w:pPr>
            <w:r>
              <w:rPr>
                <w:rFonts w:ascii="Times New Roman" w:eastAsia="方正仿宋_GBK"/>
                <w:sz w:val="24"/>
              </w:rPr>
              <w:t>市直有关部门，各县、市、区人民政府，曲靖经开区管委会</w:t>
            </w:r>
          </w:p>
        </w:tc>
        <w:tc>
          <w:tcPr>
            <w:tcW w:w="1415" w:type="dxa"/>
            <w:vAlign w:val="center"/>
          </w:tcPr>
          <w:p w:rsidR="000D1374" w:rsidRDefault="000D1374" w:rsidP="00A2766A">
            <w:pPr>
              <w:tabs>
                <w:tab w:val="left" w:pos="7740"/>
              </w:tabs>
              <w:autoSpaceDE w:val="0"/>
              <w:autoSpaceDN w:val="0"/>
              <w:adjustRightInd w:val="0"/>
              <w:spacing w:line="320" w:lineRule="exact"/>
              <w:jc w:val="center"/>
              <w:rPr>
                <w:rFonts w:ascii="Times New Roman" w:eastAsia="方正仿宋_GBK"/>
                <w:sz w:val="24"/>
              </w:rPr>
            </w:pPr>
            <w:r>
              <w:rPr>
                <w:rFonts w:ascii="Times New Roman" w:eastAsia="方正仿宋_GBK"/>
                <w:sz w:val="24"/>
              </w:rPr>
              <w:t>2022</w:t>
            </w:r>
            <w:r>
              <w:rPr>
                <w:rFonts w:ascii="Times New Roman" w:eastAsia="方正仿宋_GBK"/>
                <w:sz w:val="24"/>
              </w:rPr>
              <w:t>年</w:t>
            </w:r>
            <w:r>
              <w:rPr>
                <w:rFonts w:ascii="Times New Roman" w:eastAsia="方正仿宋_GBK"/>
                <w:sz w:val="24"/>
              </w:rPr>
              <w:t>12</w:t>
            </w:r>
            <w:r>
              <w:rPr>
                <w:rFonts w:ascii="Times New Roman" w:eastAsia="方正仿宋_GBK"/>
                <w:sz w:val="24"/>
              </w:rPr>
              <w:t>月底前</w:t>
            </w:r>
          </w:p>
        </w:tc>
      </w:tr>
      <w:tr w:rsidR="000D1374" w:rsidTr="00A2766A">
        <w:trPr>
          <w:trHeight w:val="2331"/>
          <w:jc w:val="center"/>
        </w:trPr>
        <w:tc>
          <w:tcPr>
            <w:tcW w:w="990" w:type="dxa"/>
            <w:vMerge w:val="restart"/>
            <w:vAlign w:val="center"/>
          </w:tcPr>
          <w:p w:rsidR="000D1374" w:rsidRDefault="000D1374" w:rsidP="00A2766A">
            <w:pPr>
              <w:spacing w:line="320" w:lineRule="exact"/>
              <w:rPr>
                <w:rFonts w:ascii="Times New Roman" w:eastAsia="方正仿宋_GBK"/>
                <w:sz w:val="24"/>
              </w:rPr>
            </w:pPr>
            <w:r>
              <w:rPr>
                <w:rFonts w:ascii="Times New Roman" w:eastAsia="方正仿宋_GBK"/>
                <w:sz w:val="24"/>
              </w:rPr>
              <w:t>四、营造创新创业生态，增强发展活力</w:t>
            </w:r>
          </w:p>
        </w:tc>
        <w:tc>
          <w:tcPr>
            <w:tcW w:w="2640" w:type="dxa"/>
            <w:vAlign w:val="center"/>
          </w:tcPr>
          <w:p w:rsidR="000D1374" w:rsidRDefault="000D1374" w:rsidP="00A2766A">
            <w:pPr>
              <w:tabs>
                <w:tab w:val="left" w:pos="7740"/>
              </w:tabs>
              <w:autoSpaceDE w:val="0"/>
              <w:autoSpaceDN w:val="0"/>
              <w:adjustRightInd w:val="0"/>
              <w:spacing w:line="320" w:lineRule="exact"/>
              <w:jc w:val="left"/>
              <w:rPr>
                <w:rFonts w:ascii="Times New Roman" w:eastAsia="方正仿宋_GBK"/>
                <w:sz w:val="24"/>
              </w:rPr>
            </w:pPr>
            <w:r>
              <w:rPr>
                <w:rFonts w:ascii="Times New Roman" w:eastAsia="方正仿宋_GBK"/>
                <w:sz w:val="24"/>
              </w:rPr>
              <w:t>（二十三）进一步优化外商投资环境。</w:t>
            </w:r>
          </w:p>
        </w:tc>
        <w:tc>
          <w:tcPr>
            <w:tcW w:w="6051" w:type="dxa"/>
            <w:vAlign w:val="center"/>
          </w:tcPr>
          <w:p w:rsidR="000D1374" w:rsidRDefault="000D1374" w:rsidP="00A2766A">
            <w:pPr>
              <w:tabs>
                <w:tab w:val="left" w:pos="7740"/>
              </w:tabs>
              <w:autoSpaceDE w:val="0"/>
              <w:autoSpaceDN w:val="0"/>
              <w:adjustRightInd w:val="0"/>
              <w:spacing w:line="320" w:lineRule="exact"/>
              <w:jc w:val="left"/>
              <w:rPr>
                <w:rFonts w:ascii="Times New Roman" w:eastAsia="方正仿宋_GBK"/>
                <w:sz w:val="24"/>
              </w:rPr>
            </w:pPr>
            <w:r>
              <w:rPr>
                <w:rFonts w:ascii="Times New Roman" w:eastAsia="方正仿宋_GBK"/>
                <w:sz w:val="24"/>
              </w:rPr>
              <w:t>全面落实外商投资准入前国民待遇加负面清单管理制度。加强外商投资项目备案（核准）管理，确保外商投资项目优惠待遇。积极做好重大外资项目储备和落地保障服务工作。推进落实</w:t>
            </w:r>
            <w:r>
              <w:rPr>
                <w:rFonts w:ascii="Times New Roman" w:eastAsia="方正仿宋_GBK"/>
                <w:sz w:val="24"/>
              </w:rPr>
              <w:t>RCEP</w:t>
            </w:r>
            <w:r>
              <w:rPr>
                <w:rFonts w:ascii="Times New Roman" w:eastAsia="方正仿宋_GBK"/>
                <w:sz w:val="24"/>
              </w:rPr>
              <w:t>中国承诺，加强口岸开放合作，提高自</w:t>
            </w:r>
            <w:proofErr w:type="gramStart"/>
            <w:r>
              <w:rPr>
                <w:rFonts w:ascii="Times New Roman" w:eastAsia="方正仿宋_GBK"/>
                <w:sz w:val="24"/>
              </w:rPr>
              <w:t>贸协定</w:t>
            </w:r>
            <w:proofErr w:type="gramEnd"/>
            <w:r>
              <w:rPr>
                <w:rFonts w:ascii="Times New Roman" w:eastAsia="方正仿宋_GBK"/>
                <w:sz w:val="24"/>
              </w:rPr>
              <w:t>利用率。</w:t>
            </w:r>
          </w:p>
        </w:tc>
        <w:tc>
          <w:tcPr>
            <w:tcW w:w="1731" w:type="dxa"/>
            <w:vAlign w:val="center"/>
          </w:tcPr>
          <w:p w:rsidR="000D1374" w:rsidRDefault="000D1374" w:rsidP="00A2766A">
            <w:pPr>
              <w:tabs>
                <w:tab w:val="left" w:pos="7740"/>
              </w:tabs>
              <w:autoSpaceDE w:val="0"/>
              <w:autoSpaceDN w:val="0"/>
              <w:adjustRightInd w:val="0"/>
              <w:spacing w:line="320" w:lineRule="exact"/>
              <w:jc w:val="center"/>
              <w:rPr>
                <w:rFonts w:ascii="Times New Roman" w:eastAsia="方正仿宋_GBK"/>
                <w:sz w:val="24"/>
              </w:rPr>
            </w:pPr>
            <w:proofErr w:type="gramStart"/>
            <w:r>
              <w:rPr>
                <w:rFonts w:ascii="Times New Roman" w:eastAsia="方正仿宋_GBK"/>
                <w:sz w:val="24"/>
              </w:rPr>
              <w:t>市发改委</w:t>
            </w:r>
            <w:proofErr w:type="gramEnd"/>
          </w:p>
        </w:tc>
        <w:tc>
          <w:tcPr>
            <w:tcW w:w="2428" w:type="dxa"/>
            <w:vAlign w:val="center"/>
          </w:tcPr>
          <w:p w:rsidR="000D1374" w:rsidRDefault="000D1374" w:rsidP="00A2766A">
            <w:pPr>
              <w:tabs>
                <w:tab w:val="left" w:pos="7740"/>
              </w:tabs>
              <w:autoSpaceDE w:val="0"/>
              <w:autoSpaceDN w:val="0"/>
              <w:adjustRightInd w:val="0"/>
              <w:spacing w:line="320" w:lineRule="exact"/>
              <w:jc w:val="left"/>
              <w:rPr>
                <w:rFonts w:ascii="Times New Roman" w:eastAsia="方正仿宋_GBK"/>
                <w:sz w:val="24"/>
              </w:rPr>
            </w:pPr>
            <w:r>
              <w:rPr>
                <w:rFonts w:ascii="Times New Roman" w:eastAsia="方正仿宋_GBK"/>
                <w:sz w:val="24"/>
              </w:rPr>
              <w:t>市商务局等市直有关部门，各县、市、区人民政府，曲靖经开区管委会</w:t>
            </w:r>
          </w:p>
        </w:tc>
        <w:tc>
          <w:tcPr>
            <w:tcW w:w="1415" w:type="dxa"/>
            <w:vAlign w:val="center"/>
          </w:tcPr>
          <w:p w:rsidR="000D1374" w:rsidRDefault="000D1374" w:rsidP="00A2766A">
            <w:pPr>
              <w:tabs>
                <w:tab w:val="left" w:pos="7740"/>
              </w:tabs>
              <w:autoSpaceDE w:val="0"/>
              <w:autoSpaceDN w:val="0"/>
              <w:adjustRightInd w:val="0"/>
              <w:spacing w:line="320" w:lineRule="exact"/>
              <w:jc w:val="center"/>
              <w:rPr>
                <w:rFonts w:ascii="Times New Roman" w:eastAsia="方正仿宋_GBK"/>
                <w:sz w:val="24"/>
              </w:rPr>
            </w:pPr>
            <w:r>
              <w:rPr>
                <w:rFonts w:ascii="Times New Roman" w:eastAsia="方正仿宋_GBK"/>
                <w:sz w:val="24"/>
              </w:rPr>
              <w:t>2022</w:t>
            </w:r>
            <w:r>
              <w:rPr>
                <w:rFonts w:ascii="Times New Roman" w:eastAsia="方正仿宋_GBK"/>
                <w:sz w:val="24"/>
              </w:rPr>
              <w:t>年</w:t>
            </w:r>
            <w:r>
              <w:rPr>
                <w:rFonts w:ascii="Times New Roman" w:eastAsia="方正仿宋_GBK"/>
                <w:sz w:val="24"/>
              </w:rPr>
              <w:t>12</w:t>
            </w:r>
            <w:r>
              <w:rPr>
                <w:rFonts w:ascii="Times New Roman" w:eastAsia="方正仿宋_GBK"/>
                <w:sz w:val="24"/>
              </w:rPr>
              <w:t>月底前</w:t>
            </w:r>
          </w:p>
        </w:tc>
      </w:tr>
      <w:tr w:rsidR="000D1374" w:rsidTr="00A2766A">
        <w:trPr>
          <w:trHeight w:val="1872"/>
          <w:jc w:val="center"/>
        </w:trPr>
        <w:tc>
          <w:tcPr>
            <w:tcW w:w="990" w:type="dxa"/>
            <w:vMerge/>
            <w:vAlign w:val="center"/>
          </w:tcPr>
          <w:p w:rsidR="000D1374" w:rsidRDefault="000D1374" w:rsidP="00A2766A">
            <w:pPr>
              <w:tabs>
                <w:tab w:val="left" w:pos="7740"/>
              </w:tabs>
              <w:autoSpaceDE w:val="0"/>
              <w:autoSpaceDN w:val="0"/>
              <w:adjustRightInd w:val="0"/>
              <w:spacing w:line="320" w:lineRule="exact"/>
              <w:jc w:val="center"/>
              <w:rPr>
                <w:rFonts w:ascii="Times New Roman" w:eastAsia="方正仿宋_GBK"/>
                <w:sz w:val="24"/>
              </w:rPr>
            </w:pPr>
          </w:p>
        </w:tc>
        <w:tc>
          <w:tcPr>
            <w:tcW w:w="2640" w:type="dxa"/>
            <w:vAlign w:val="center"/>
          </w:tcPr>
          <w:p w:rsidR="000D1374" w:rsidRDefault="000D1374" w:rsidP="00A2766A">
            <w:pPr>
              <w:tabs>
                <w:tab w:val="left" w:pos="7740"/>
              </w:tabs>
              <w:autoSpaceDE w:val="0"/>
              <w:autoSpaceDN w:val="0"/>
              <w:adjustRightInd w:val="0"/>
              <w:spacing w:line="320" w:lineRule="exact"/>
              <w:jc w:val="left"/>
              <w:rPr>
                <w:rFonts w:ascii="Times New Roman" w:eastAsia="方正仿宋_GBK"/>
                <w:sz w:val="24"/>
              </w:rPr>
            </w:pPr>
            <w:r>
              <w:rPr>
                <w:rFonts w:ascii="Times New Roman" w:eastAsia="方正仿宋_GBK"/>
                <w:sz w:val="24"/>
              </w:rPr>
              <w:t>（二十四）优化企业开办服务。</w:t>
            </w:r>
          </w:p>
        </w:tc>
        <w:tc>
          <w:tcPr>
            <w:tcW w:w="6051" w:type="dxa"/>
            <w:vAlign w:val="center"/>
          </w:tcPr>
          <w:p w:rsidR="000D1374" w:rsidRDefault="000D1374" w:rsidP="00A2766A">
            <w:pPr>
              <w:tabs>
                <w:tab w:val="left" w:pos="7740"/>
              </w:tabs>
              <w:autoSpaceDE w:val="0"/>
              <w:autoSpaceDN w:val="0"/>
              <w:adjustRightInd w:val="0"/>
              <w:spacing w:line="320" w:lineRule="exact"/>
              <w:jc w:val="left"/>
              <w:rPr>
                <w:rFonts w:ascii="Times New Roman" w:eastAsia="方正仿宋_GBK"/>
                <w:sz w:val="24"/>
              </w:rPr>
            </w:pPr>
            <w:r>
              <w:rPr>
                <w:rFonts w:ascii="Times New Roman" w:eastAsia="方正仿宋_GBK"/>
                <w:sz w:val="24"/>
              </w:rPr>
              <w:t>持续优化开办企业</w:t>
            </w:r>
            <w:r>
              <w:rPr>
                <w:rFonts w:ascii="Times New Roman" w:eastAsia="方正仿宋_GBK"/>
                <w:sz w:val="24"/>
              </w:rPr>
              <w:t>“</w:t>
            </w:r>
            <w:r>
              <w:rPr>
                <w:rFonts w:ascii="Times New Roman" w:eastAsia="方正仿宋_GBK"/>
                <w:sz w:val="24"/>
              </w:rPr>
              <w:t>一窗通</w:t>
            </w:r>
            <w:r>
              <w:rPr>
                <w:rFonts w:ascii="Times New Roman" w:eastAsia="方正仿宋_GBK"/>
                <w:sz w:val="24"/>
              </w:rPr>
              <w:t>”</w:t>
            </w:r>
            <w:r>
              <w:rPr>
                <w:rFonts w:ascii="Times New Roman" w:eastAsia="方正仿宋_GBK"/>
                <w:sz w:val="24"/>
              </w:rPr>
              <w:t>服务平台办事流程，全面推行</w:t>
            </w:r>
            <w:r>
              <w:rPr>
                <w:rFonts w:ascii="Times New Roman" w:eastAsia="方正仿宋_GBK"/>
                <w:sz w:val="24"/>
              </w:rPr>
              <w:t>“</w:t>
            </w:r>
            <w:r>
              <w:rPr>
                <w:rFonts w:ascii="Times New Roman" w:eastAsia="方正仿宋_GBK"/>
                <w:sz w:val="24"/>
              </w:rPr>
              <w:t>一表申报</w:t>
            </w:r>
            <w:r>
              <w:rPr>
                <w:rFonts w:ascii="Times New Roman" w:eastAsia="方正仿宋_GBK"/>
                <w:sz w:val="24"/>
              </w:rPr>
              <w:t>”</w:t>
            </w:r>
            <w:r>
              <w:rPr>
                <w:rFonts w:ascii="Times New Roman" w:eastAsia="方正仿宋_GBK"/>
                <w:sz w:val="24"/>
              </w:rPr>
              <w:t>模式。推进电子营业执照、电子印章、电子发票运用，探索实现</w:t>
            </w:r>
            <w:r>
              <w:rPr>
                <w:rFonts w:ascii="Times New Roman" w:eastAsia="方正仿宋_GBK"/>
                <w:sz w:val="24"/>
              </w:rPr>
              <w:t>“</w:t>
            </w:r>
            <w:r>
              <w:rPr>
                <w:rFonts w:ascii="Times New Roman" w:eastAsia="方正仿宋_GBK"/>
                <w:sz w:val="24"/>
              </w:rPr>
              <w:t>办</w:t>
            </w:r>
            <w:r>
              <w:rPr>
                <w:rFonts w:ascii="Times New Roman" w:eastAsia="方正仿宋_GBK"/>
                <w:sz w:val="24"/>
              </w:rPr>
              <w:t>”</w:t>
            </w:r>
            <w:r>
              <w:rPr>
                <w:rFonts w:ascii="Times New Roman" w:eastAsia="方正仿宋_GBK"/>
                <w:sz w:val="24"/>
              </w:rPr>
              <w:t>、</w:t>
            </w:r>
            <w:r>
              <w:rPr>
                <w:rFonts w:ascii="Times New Roman" w:eastAsia="方正仿宋_GBK"/>
                <w:sz w:val="24"/>
              </w:rPr>
              <w:t>“</w:t>
            </w:r>
            <w:r>
              <w:rPr>
                <w:rFonts w:ascii="Times New Roman" w:eastAsia="方正仿宋_GBK"/>
                <w:sz w:val="24"/>
              </w:rPr>
              <w:t>取</w:t>
            </w:r>
            <w:r>
              <w:rPr>
                <w:rFonts w:ascii="Times New Roman" w:eastAsia="方正仿宋_GBK"/>
                <w:sz w:val="24"/>
              </w:rPr>
              <w:t>”</w:t>
            </w:r>
            <w:r>
              <w:rPr>
                <w:rFonts w:ascii="Times New Roman" w:eastAsia="方正仿宋_GBK"/>
                <w:sz w:val="24"/>
              </w:rPr>
              <w:t>同步网上完成。</w:t>
            </w:r>
            <w:r>
              <w:rPr>
                <w:rFonts w:ascii="Times New Roman" w:eastAsia="方正仿宋_GBK"/>
                <w:sz w:val="24"/>
              </w:rPr>
              <w:t>2022</w:t>
            </w:r>
            <w:r>
              <w:rPr>
                <w:rFonts w:ascii="Times New Roman" w:eastAsia="方正仿宋_GBK"/>
                <w:sz w:val="24"/>
              </w:rPr>
              <w:t>年企业开办时间压缩至</w:t>
            </w:r>
            <w:r>
              <w:rPr>
                <w:rFonts w:ascii="Times New Roman" w:eastAsia="方正仿宋_GBK"/>
                <w:sz w:val="24"/>
              </w:rPr>
              <w:t>1</w:t>
            </w:r>
            <w:r>
              <w:rPr>
                <w:rFonts w:ascii="Times New Roman" w:eastAsia="方正仿宋_GBK"/>
                <w:sz w:val="24"/>
              </w:rPr>
              <w:t>个工作日以内。</w:t>
            </w:r>
          </w:p>
        </w:tc>
        <w:tc>
          <w:tcPr>
            <w:tcW w:w="1731" w:type="dxa"/>
            <w:vAlign w:val="center"/>
          </w:tcPr>
          <w:p w:rsidR="000D1374" w:rsidRDefault="000D1374" w:rsidP="00A2766A">
            <w:pPr>
              <w:tabs>
                <w:tab w:val="left" w:pos="7740"/>
              </w:tabs>
              <w:autoSpaceDE w:val="0"/>
              <w:autoSpaceDN w:val="0"/>
              <w:adjustRightInd w:val="0"/>
              <w:spacing w:line="320" w:lineRule="exact"/>
              <w:jc w:val="center"/>
              <w:rPr>
                <w:rFonts w:ascii="Times New Roman" w:eastAsia="方正仿宋_GBK"/>
                <w:sz w:val="24"/>
              </w:rPr>
            </w:pPr>
            <w:r>
              <w:rPr>
                <w:rFonts w:ascii="Times New Roman" w:eastAsia="方正仿宋_GBK"/>
                <w:sz w:val="24"/>
              </w:rPr>
              <w:t>市市场监管局</w:t>
            </w:r>
          </w:p>
        </w:tc>
        <w:tc>
          <w:tcPr>
            <w:tcW w:w="2428" w:type="dxa"/>
            <w:vAlign w:val="center"/>
          </w:tcPr>
          <w:p w:rsidR="000D1374" w:rsidRDefault="000D1374" w:rsidP="00A2766A">
            <w:pPr>
              <w:tabs>
                <w:tab w:val="left" w:pos="7740"/>
              </w:tabs>
              <w:autoSpaceDE w:val="0"/>
              <w:autoSpaceDN w:val="0"/>
              <w:adjustRightInd w:val="0"/>
              <w:spacing w:line="320" w:lineRule="exact"/>
              <w:jc w:val="left"/>
              <w:rPr>
                <w:rFonts w:ascii="Times New Roman" w:eastAsia="方正仿宋_GBK"/>
                <w:sz w:val="24"/>
              </w:rPr>
            </w:pPr>
            <w:r>
              <w:rPr>
                <w:rFonts w:ascii="Times New Roman" w:eastAsia="方正仿宋_GBK"/>
                <w:sz w:val="24"/>
              </w:rPr>
              <w:t>市公安局、市税务局等市直有关部门，各县、市、区人民政府，曲靖经开区管委会</w:t>
            </w:r>
          </w:p>
        </w:tc>
        <w:tc>
          <w:tcPr>
            <w:tcW w:w="1415" w:type="dxa"/>
            <w:vAlign w:val="center"/>
          </w:tcPr>
          <w:p w:rsidR="000D1374" w:rsidRDefault="000D1374" w:rsidP="00A2766A">
            <w:pPr>
              <w:tabs>
                <w:tab w:val="left" w:pos="7740"/>
              </w:tabs>
              <w:autoSpaceDE w:val="0"/>
              <w:autoSpaceDN w:val="0"/>
              <w:adjustRightInd w:val="0"/>
              <w:spacing w:line="320" w:lineRule="exact"/>
              <w:jc w:val="center"/>
              <w:rPr>
                <w:rFonts w:ascii="Times New Roman" w:eastAsia="方正仿宋_GBK"/>
                <w:sz w:val="24"/>
              </w:rPr>
            </w:pPr>
            <w:r>
              <w:rPr>
                <w:rFonts w:ascii="Times New Roman" w:eastAsia="方正仿宋_GBK"/>
                <w:sz w:val="24"/>
              </w:rPr>
              <w:t>2022</w:t>
            </w:r>
            <w:r>
              <w:rPr>
                <w:rFonts w:ascii="Times New Roman" w:eastAsia="方正仿宋_GBK"/>
                <w:sz w:val="24"/>
              </w:rPr>
              <w:t>年</w:t>
            </w:r>
            <w:r>
              <w:rPr>
                <w:rFonts w:ascii="Times New Roman" w:eastAsia="方正仿宋_GBK"/>
                <w:sz w:val="24"/>
              </w:rPr>
              <w:t>12</w:t>
            </w:r>
            <w:r>
              <w:rPr>
                <w:rFonts w:ascii="Times New Roman" w:eastAsia="方正仿宋_GBK"/>
                <w:sz w:val="24"/>
              </w:rPr>
              <w:t>月底前</w:t>
            </w:r>
          </w:p>
        </w:tc>
      </w:tr>
      <w:tr w:rsidR="000D1374" w:rsidTr="00A2766A">
        <w:trPr>
          <w:trHeight w:val="1018"/>
          <w:jc w:val="center"/>
        </w:trPr>
        <w:tc>
          <w:tcPr>
            <w:tcW w:w="990" w:type="dxa"/>
            <w:vMerge/>
            <w:vAlign w:val="center"/>
          </w:tcPr>
          <w:p w:rsidR="000D1374" w:rsidRDefault="000D1374" w:rsidP="00A2766A">
            <w:pPr>
              <w:tabs>
                <w:tab w:val="left" w:pos="7740"/>
              </w:tabs>
              <w:autoSpaceDE w:val="0"/>
              <w:autoSpaceDN w:val="0"/>
              <w:adjustRightInd w:val="0"/>
              <w:spacing w:line="320" w:lineRule="exact"/>
              <w:jc w:val="center"/>
              <w:rPr>
                <w:rFonts w:ascii="Times New Roman" w:eastAsia="方正仿宋_GBK"/>
                <w:sz w:val="24"/>
              </w:rPr>
            </w:pPr>
          </w:p>
        </w:tc>
        <w:tc>
          <w:tcPr>
            <w:tcW w:w="2640" w:type="dxa"/>
            <w:vMerge w:val="restart"/>
            <w:vAlign w:val="center"/>
          </w:tcPr>
          <w:p w:rsidR="000D1374" w:rsidRDefault="000D1374" w:rsidP="00A2766A">
            <w:pPr>
              <w:tabs>
                <w:tab w:val="left" w:pos="7740"/>
              </w:tabs>
              <w:autoSpaceDE w:val="0"/>
              <w:autoSpaceDN w:val="0"/>
              <w:adjustRightInd w:val="0"/>
              <w:spacing w:line="320" w:lineRule="exact"/>
              <w:jc w:val="left"/>
              <w:rPr>
                <w:rFonts w:ascii="Times New Roman" w:eastAsia="方正仿宋_GBK"/>
                <w:sz w:val="24"/>
              </w:rPr>
            </w:pPr>
            <w:r>
              <w:rPr>
                <w:rFonts w:ascii="Times New Roman" w:eastAsia="方正仿宋_GBK"/>
                <w:sz w:val="24"/>
              </w:rPr>
              <w:t>（二十五）大力推进口岸通关便利化。</w:t>
            </w:r>
          </w:p>
        </w:tc>
        <w:tc>
          <w:tcPr>
            <w:tcW w:w="6051" w:type="dxa"/>
            <w:vAlign w:val="center"/>
          </w:tcPr>
          <w:p w:rsidR="000D1374" w:rsidRDefault="000D1374" w:rsidP="00A2766A">
            <w:pPr>
              <w:tabs>
                <w:tab w:val="left" w:pos="7740"/>
              </w:tabs>
              <w:autoSpaceDE w:val="0"/>
              <w:autoSpaceDN w:val="0"/>
              <w:adjustRightInd w:val="0"/>
              <w:spacing w:line="320" w:lineRule="exact"/>
              <w:jc w:val="left"/>
              <w:rPr>
                <w:rFonts w:ascii="Times New Roman" w:eastAsia="方正仿宋_GBK"/>
                <w:sz w:val="24"/>
              </w:rPr>
            </w:pPr>
            <w:r>
              <w:rPr>
                <w:rFonts w:ascii="Times New Roman" w:eastAsia="方正仿宋_GBK"/>
                <w:sz w:val="24"/>
              </w:rPr>
              <w:t>推动实现国际贸易</w:t>
            </w:r>
            <w:r>
              <w:rPr>
                <w:rFonts w:ascii="Times New Roman" w:eastAsia="方正仿宋_GBK"/>
                <w:sz w:val="24"/>
              </w:rPr>
              <w:t>“</w:t>
            </w:r>
            <w:r>
              <w:rPr>
                <w:rFonts w:ascii="Times New Roman" w:eastAsia="方正仿宋_GBK"/>
                <w:sz w:val="24"/>
              </w:rPr>
              <w:t>单一窗口</w:t>
            </w:r>
            <w:r>
              <w:rPr>
                <w:rFonts w:ascii="Times New Roman" w:eastAsia="方正仿宋_GBK"/>
                <w:sz w:val="24"/>
              </w:rPr>
              <w:t>”</w:t>
            </w:r>
            <w:r>
              <w:rPr>
                <w:rFonts w:ascii="Times New Roman" w:eastAsia="方正仿宋_GBK"/>
                <w:sz w:val="24"/>
              </w:rPr>
              <w:t>服务功能由口岸通关向口岸物流、贸易服务等全链条拓展，持续推广中国（云南）国际贸易</w:t>
            </w:r>
            <w:r>
              <w:rPr>
                <w:rFonts w:ascii="Times New Roman" w:eastAsia="方正仿宋_GBK"/>
                <w:sz w:val="24"/>
              </w:rPr>
              <w:t>“</w:t>
            </w:r>
            <w:r>
              <w:rPr>
                <w:rFonts w:ascii="Times New Roman" w:eastAsia="方正仿宋_GBK"/>
                <w:sz w:val="24"/>
              </w:rPr>
              <w:t>单一窗口</w:t>
            </w:r>
            <w:r>
              <w:rPr>
                <w:rFonts w:ascii="Times New Roman" w:eastAsia="方正仿宋_GBK"/>
                <w:sz w:val="24"/>
              </w:rPr>
              <w:t>”</w:t>
            </w:r>
            <w:r>
              <w:rPr>
                <w:rFonts w:ascii="Times New Roman" w:eastAsia="方正仿宋_GBK"/>
                <w:sz w:val="24"/>
              </w:rPr>
              <w:t>平台运用。</w:t>
            </w:r>
          </w:p>
        </w:tc>
        <w:tc>
          <w:tcPr>
            <w:tcW w:w="1731" w:type="dxa"/>
            <w:vAlign w:val="center"/>
          </w:tcPr>
          <w:p w:rsidR="000D1374" w:rsidRDefault="000D1374" w:rsidP="00A2766A">
            <w:pPr>
              <w:tabs>
                <w:tab w:val="left" w:pos="7740"/>
              </w:tabs>
              <w:autoSpaceDE w:val="0"/>
              <w:autoSpaceDN w:val="0"/>
              <w:adjustRightInd w:val="0"/>
              <w:spacing w:line="320" w:lineRule="exact"/>
              <w:jc w:val="center"/>
              <w:rPr>
                <w:rFonts w:ascii="Times New Roman" w:eastAsia="方正仿宋_GBK"/>
                <w:sz w:val="24"/>
              </w:rPr>
            </w:pPr>
            <w:r>
              <w:rPr>
                <w:rFonts w:ascii="Times New Roman" w:eastAsia="方正仿宋_GBK"/>
                <w:sz w:val="24"/>
              </w:rPr>
              <w:t>曲靖海关</w:t>
            </w:r>
          </w:p>
        </w:tc>
        <w:tc>
          <w:tcPr>
            <w:tcW w:w="2428" w:type="dxa"/>
            <w:vAlign w:val="center"/>
          </w:tcPr>
          <w:p w:rsidR="000D1374" w:rsidRDefault="000D1374" w:rsidP="00A2766A">
            <w:pPr>
              <w:tabs>
                <w:tab w:val="left" w:pos="7740"/>
              </w:tabs>
              <w:autoSpaceDE w:val="0"/>
              <w:autoSpaceDN w:val="0"/>
              <w:adjustRightInd w:val="0"/>
              <w:spacing w:line="320" w:lineRule="exact"/>
              <w:jc w:val="left"/>
              <w:rPr>
                <w:rFonts w:ascii="Times New Roman" w:eastAsia="方正仿宋_GBK"/>
                <w:sz w:val="24"/>
              </w:rPr>
            </w:pPr>
            <w:r>
              <w:rPr>
                <w:rFonts w:ascii="Times New Roman" w:eastAsia="方正仿宋_GBK"/>
                <w:sz w:val="24"/>
              </w:rPr>
              <w:t>市商务局等市直有关部门，各县、市、区人民政府，曲靖经开区管委会</w:t>
            </w:r>
          </w:p>
        </w:tc>
        <w:tc>
          <w:tcPr>
            <w:tcW w:w="1415" w:type="dxa"/>
            <w:vAlign w:val="center"/>
          </w:tcPr>
          <w:p w:rsidR="000D1374" w:rsidRDefault="000D1374" w:rsidP="00A2766A">
            <w:pPr>
              <w:tabs>
                <w:tab w:val="left" w:pos="7740"/>
              </w:tabs>
              <w:autoSpaceDE w:val="0"/>
              <w:autoSpaceDN w:val="0"/>
              <w:adjustRightInd w:val="0"/>
              <w:spacing w:line="320" w:lineRule="exact"/>
              <w:jc w:val="center"/>
              <w:rPr>
                <w:rFonts w:ascii="Times New Roman" w:eastAsia="方正仿宋_GBK"/>
                <w:sz w:val="24"/>
              </w:rPr>
            </w:pPr>
            <w:r>
              <w:rPr>
                <w:rFonts w:ascii="Times New Roman" w:eastAsia="方正仿宋_GBK"/>
                <w:sz w:val="24"/>
              </w:rPr>
              <w:t>2022</w:t>
            </w:r>
            <w:r>
              <w:rPr>
                <w:rFonts w:ascii="Times New Roman" w:eastAsia="方正仿宋_GBK"/>
                <w:sz w:val="24"/>
              </w:rPr>
              <w:t>年</w:t>
            </w:r>
            <w:r>
              <w:rPr>
                <w:rFonts w:ascii="Times New Roman" w:eastAsia="方正仿宋_GBK"/>
                <w:sz w:val="24"/>
              </w:rPr>
              <w:t>12</w:t>
            </w:r>
            <w:r>
              <w:rPr>
                <w:rFonts w:ascii="Times New Roman" w:eastAsia="方正仿宋_GBK"/>
                <w:sz w:val="24"/>
              </w:rPr>
              <w:t>月底前</w:t>
            </w:r>
          </w:p>
        </w:tc>
      </w:tr>
      <w:tr w:rsidR="000D1374" w:rsidTr="00A2766A">
        <w:trPr>
          <w:trHeight w:val="1084"/>
          <w:jc w:val="center"/>
        </w:trPr>
        <w:tc>
          <w:tcPr>
            <w:tcW w:w="990" w:type="dxa"/>
            <w:vMerge/>
            <w:vAlign w:val="center"/>
          </w:tcPr>
          <w:p w:rsidR="000D1374" w:rsidRDefault="000D1374" w:rsidP="00A2766A">
            <w:pPr>
              <w:tabs>
                <w:tab w:val="left" w:pos="7740"/>
              </w:tabs>
              <w:autoSpaceDE w:val="0"/>
              <w:autoSpaceDN w:val="0"/>
              <w:adjustRightInd w:val="0"/>
              <w:spacing w:line="320" w:lineRule="exact"/>
              <w:jc w:val="center"/>
              <w:rPr>
                <w:rFonts w:ascii="Times New Roman" w:eastAsia="方正仿宋_GBK"/>
                <w:sz w:val="24"/>
              </w:rPr>
            </w:pPr>
          </w:p>
        </w:tc>
        <w:tc>
          <w:tcPr>
            <w:tcW w:w="2640" w:type="dxa"/>
            <w:vMerge/>
            <w:vAlign w:val="center"/>
          </w:tcPr>
          <w:p w:rsidR="000D1374" w:rsidRDefault="000D1374" w:rsidP="00A2766A">
            <w:pPr>
              <w:tabs>
                <w:tab w:val="left" w:pos="7740"/>
              </w:tabs>
              <w:autoSpaceDE w:val="0"/>
              <w:autoSpaceDN w:val="0"/>
              <w:adjustRightInd w:val="0"/>
              <w:spacing w:line="320" w:lineRule="exact"/>
              <w:jc w:val="left"/>
              <w:rPr>
                <w:rFonts w:ascii="Times New Roman" w:eastAsia="方正仿宋_GBK"/>
                <w:sz w:val="24"/>
              </w:rPr>
            </w:pPr>
          </w:p>
        </w:tc>
        <w:tc>
          <w:tcPr>
            <w:tcW w:w="6051" w:type="dxa"/>
            <w:vAlign w:val="center"/>
          </w:tcPr>
          <w:p w:rsidR="000D1374" w:rsidRDefault="000D1374" w:rsidP="00A2766A">
            <w:pPr>
              <w:tabs>
                <w:tab w:val="left" w:pos="7740"/>
              </w:tabs>
              <w:autoSpaceDE w:val="0"/>
              <w:autoSpaceDN w:val="0"/>
              <w:adjustRightInd w:val="0"/>
              <w:spacing w:line="320" w:lineRule="exact"/>
              <w:jc w:val="left"/>
              <w:rPr>
                <w:rFonts w:ascii="Times New Roman" w:eastAsia="方正仿宋_GBK"/>
                <w:sz w:val="24"/>
              </w:rPr>
            </w:pPr>
            <w:r>
              <w:rPr>
                <w:rFonts w:ascii="Times New Roman" w:eastAsia="方正仿宋_GBK"/>
                <w:sz w:val="24"/>
              </w:rPr>
              <w:t>加快出口退税进度，</w:t>
            </w:r>
            <w:r>
              <w:rPr>
                <w:rFonts w:ascii="Times New Roman" w:eastAsia="方正仿宋_GBK"/>
                <w:sz w:val="24"/>
              </w:rPr>
              <w:t>2022</w:t>
            </w:r>
            <w:r>
              <w:rPr>
                <w:rFonts w:ascii="Times New Roman" w:eastAsia="方正仿宋_GBK"/>
                <w:sz w:val="24"/>
              </w:rPr>
              <w:t>年底前将正常出口退税业务平均办理时间压减至</w:t>
            </w:r>
            <w:r>
              <w:rPr>
                <w:rFonts w:ascii="Times New Roman" w:eastAsia="方正仿宋_GBK"/>
                <w:sz w:val="24"/>
              </w:rPr>
              <w:t>6</w:t>
            </w:r>
            <w:r>
              <w:rPr>
                <w:rFonts w:ascii="Times New Roman" w:eastAsia="方正仿宋_GBK"/>
                <w:sz w:val="24"/>
              </w:rPr>
              <w:t>个工作日以内。</w:t>
            </w:r>
          </w:p>
        </w:tc>
        <w:tc>
          <w:tcPr>
            <w:tcW w:w="1731" w:type="dxa"/>
            <w:vAlign w:val="center"/>
          </w:tcPr>
          <w:p w:rsidR="000D1374" w:rsidRDefault="000D1374" w:rsidP="00A2766A">
            <w:pPr>
              <w:tabs>
                <w:tab w:val="left" w:pos="7740"/>
              </w:tabs>
              <w:autoSpaceDE w:val="0"/>
              <w:autoSpaceDN w:val="0"/>
              <w:adjustRightInd w:val="0"/>
              <w:spacing w:line="320" w:lineRule="exact"/>
              <w:jc w:val="center"/>
              <w:rPr>
                <w:rFonts w:ascii="Times New Roman" w:eastAsia="方正仿宋_GBK"/>
                <w:sz w:val="24"/>
              </w:rPr>
            </w:pPr>
            <w:r>
              <w:rPr>
                <w:rFonts w:ascii="Times New Roman" w:eastAsia="方正仿宋_GBK"/>
                <w:sz w:val="24"/>
              </w:rPr>
              <w:t>市税务局</w:t>
            </w:r>
          </w:p>
        </w:tc>
        <w:tc>
          <w:tcPr>
            <w:tcW w:w="2428" w:type="dxa"/>
            <w:vAlign w:val="center"/>
          </w:tcPr>
          <w:p w:rsidR="000D1374" w:rsidRDefault="000D1374" w:rsidP="00A2766A">
            <w:pPr>
              <w:tabs>
                <w:tab w:val="left" w:pos="7740"/>
              </w:tabs>
              <w:autoSpaceDE w:val="0"/>
              <w:autoSpaceDN w:val="0"/>
              <w:adjustRightInd w:val="0"/>
              <w:spacing w:line="320" w:lineRule="exact"/>
              <w:jc w:val="left"/>
              <w:rPr>
                <w:rFonts w:ascii="Times New Roman" w:eastAsia="方正仿宋_GBK"/>
                <w:sz w:val="24"/>
              </w:rPr>
            </w:pPr>
            <w:r>
              <w:rPr>
                <w:rFonts w:ascii="Times New Roman" w:eastAsia="方正仿宋_GBK"/>
                <w:sz w:val="24"/>
              </w:rPr>
              <w:t>各县、市、区人民政府，曲靖经开区管委会</w:t>
            </w:r>
          </w:p>
        </w:tc>
        <w:tc>
          <w:tcPr>
            <w:tcW w:w="1415" w:type="dxa"/>
            <w:vAlign w:val="center"/>
          </w:tcPr>
          <w:p w:rsidR="000D1374" w:rsidRDefault="000D1374" w:rsidP="00A2766A">
            <w:pPr>
              <w:tabs>
                <w:tab w:val="left" w:pos="7740"/>
              </w:tabs>
              <w:autoSpaceDE w:val="0"/>
              <w:autoSpaceDN w:val="0"/>
              <w:adjustRightInd w:val="0"/>
              <w:spacing w:line="320" w:lineRule="exact"/>
              <w:jc w:val="center"/>
              <w:rPr>
                <w:rFonts w:ascii="Times New Roman" w:eastAsia="方正仿宋_GBK"/>
                <w:sz w:val="24"/>
              </w:rPr>
            </w:pPr>
            <w:r>
              <w:rPr>
                <w:rFonts w:ascii="Times New Roman" w:eastAsia="方正仿宋_GBK"/>
                <w:sz w:val="24"/>
              </w:rPr>
              <w:t>2022</w:t>
            </w:r>
            <w:r>
              <w:rPr>
                <w:rFonts w:ascii="Times New Roman" w:eastAsia="方正仿宋_GBK"/>
                <w:sz w:val="24"/>
              </w:rPr>
              <w:t>年</w:t>
            </w:r>
            <w:r>
              <w:rPr>
                <w:rFonts w:ascii="Times New Roman" w:eastAsia="方正仿宋_GBK"/>
                <w:sz w:val="24"/>
              </w:rPr>
              <w:t>12</w:t>
            </w:r>
            <w:r>
              <w:rPr>
                <w:rFonts w:ascii="Times New Roman" w:eastAsia="方正仿宋_GBK"/>
                <w:sz w:val="24"/>
              </w:rPr>
              <w:t>月底前</w:t>
            </w:r>
          </w:p>
        </w:tc>
      </w:tr>
      <w:tr w:rsidR="000D1374" w:rsidTr="00A2766A">
        <w:trPr>
          <w:trHeight w:val="706"/>
          <w:jc w:val="center"/>
        </w:trPr>
        <w:tc>
          <w:tcPr>
            <w:tcW w:w="990" w:type="dxa"/>
            <w:vAlign w:val="center"/>
          </w:tcPr>
          <w:p w:rsidR="000D1374" w:rsidRDefault="000D1374" w:rsidP="00A2766A">
            <w:pPr>
              <w:tabs>
                <w:tab w:val="left" w:pos="7740"/>
              </w:tabs>
              <w:autoSpaceDE w:val="0"/>
              <w:autoSpaceDN w:val="0"/>
              <w:adjustRightInd w:val="0"/>
              <w:spacing w:line="320" w:lineRule="exact"/>
              <w:jc w:val="center"/>
              <w:rPr>
                <w:rFonts w:ascii="Times New Roman" w:eastAsia="方正仿宋_GBK"/>
                <w:sz w:val="24"/>
              </w:rPr>
            </w:pPr>
          </w:p>
        </w:tc>
        <w:tc>
          <w:tcPr>
            <w:tcW w:w="2640" w:type="dxa"/>
            <w:vAlign w:val="center"/>
          </w:tcPr>
          <w:p w:rsidR="000D1374" w:rsidRDefault="000D1374" w:rsidP="00A2766A">
            <w:pPr>
              <w:tabs>
                <w:tab w:val="left" w:pos="7740"/>
              </w:tabs>
              <w:autoSpaceDE w:val="0"/>
              <w:autoSpaceDN w:val="0"/>
              <w:adjustRightInd w:val="0"/>
              <w:spacing w:line="320" w:lineRule="exact"/>
              <w:jc w:val="left"/>
              <w:rPr>
                <w:rFonts w:ascii="Times New Roman" w:eastAsia="方正仿宋_GBK"/>
                <w:sz w:val="24"/>
              </w:rPr>
            </w:pPr>
            <w:r>
              <w:rPr>
                <w:rFonts w:ascii="Times New Roman" w:eastAsia="方正仿宋_GBK"/>
                <w:sz w:val="24"/>
              </w:rPr>
              <w:t>（二十六）提升金融机构服务小</w:t>
            </w:r>
            <w:proofErr w:type="gramStart"/>
            <w:r>
              <w:rPr>
                <w:rFonts w:ascii="Times New Roman" w:eastAsia="方正仿宋_GBK"/>
                <w:sz w:val="24"/>
              </w:rPr>
              <w:t>微企业</w:t>
            </w:r>
            <w:proofErr w:type="gramEnd"/>
            <w:r>
              <w:rPr>
                <w:rFonts w:ascii="Times New Roman" w:eastAsia="方正仿宋_GBK"/>
                <w:sz w:val="24"/>
              </w:rPr>
              <w:t>能力。</w:t>
            </w:r>
          </w:p>
        </w:tc>
        <w:tc>
          <w:tcPr>
            <w:tcW w:w="6051" w:type="dxa"/>
            <w:vAlign w:val="center"/>
          </w:tcPr>
          <w:p w:rsidR="000D1374" w:rsidRDefault="000D1374" w:rsidP="00A2766A">
            <w:pPr>
              <w:tabs>
                <w:tab w:val="left" w:pos="7740"/>
              </w:tabs>
              <w:autoSpaceDE w:val="0"/>
              <w:autoSpaceDN w:val="0"/>
              <w:adjustRightInd w:val="0"/>
              <w:spacing w:line="320" w:lineRule="exact"/>
              <w:jc w:val="left"/>
              <w:rPr>
                <w:rFonts w:ascii="Times New Roman" w:eastAsia="方正仿宋_GBK"/>
                <w:sz w:val="24"/>
              </w:rPr>
            </w:pPr>
            <w:r>
              <w:rPr>
                <w:rFonts w:ascii="Times New Roman" w:eastAsia="方正仿宋_GBK"/>
                <w:sz w:val="24"/>
              </w:rPr>
              <w:t>加大小</w:t>
            </w:r>
            <w:proofErr w:type="gramStart"/>
            <w:r>
              <w:rPr>
                <w:rFonts w:ascii="Times New Roman" w:eastAsia="方正仿宋_GBK"/>
                <w:sz w:val="24"/>
              </w:rPr>
              <w:t>微企业首</w:t>
            </w:r>
            <w:proofErr w:type="gramEnd"/>
            <w:r>
              <w:rPr>
                <w:rFonts w:ascii="Times New Roman" w:eastAsia="方正仿宋_GBK"/>
                <w:sz w:val="24"/>
              </w:rPr>
              <w:t>贷、信用贷及中长期贷款投放规模和力度。支持金融机构发行小</w:t>
            </w:r>
            <w:proofErr w:type="gramStart"/>
            <w:r>
              <w:rPr>
                <w:rFonts w:ascii="Times New Roman" w:eastAsia="方正仿宋_GBK"/>
                <w:sz w:val="24"/>
              </w:rPr>
              <w:t>微企业</w:t>
            </w:r>
            <w:proofErr w:type="gramEnd"/>
            <w:r>
              <w:rPr>
                <w:rFonts w:ascii="Times New Roman" w:eastAsia="方正仿宋_GBK"/>
                <w:sz w:val="24"/>
              </w:rPr>
              <w:t>专项金融债券。扩大面向小</w:t>
            </w:r>
            <w:proofErr w:type="gramStart"/>
            <w:r>
              <w:rPr>
                <w:rFonts w:ascii="Times New Roman" w:eastAsia="方正仿宋_GBK"/>
                <w:sz w:val="24"/>
              </w:rPr>
              <w:t>微企业</w:t>
            </w:r>
            <w:proofErr w:type="gramEnd"/>
            <w:r>
              <w:rPr>
                <w:rFonts w:ascii="Times New Roman" w:eastAsia="方正仿宋_GBK"/>
                <w:sz w:val="24"/>
              </w:rPr>
              <w:t>的政府性融资担保业务规模。引导金融机构创新符合小</w:t>
            </w:r>
            <w:proofErr w:type="gramStart"/>
            <w:r>
              <w:rPr>
                <w:rFonts w:ascii="Times New Roman" w:eastAsia="方正仿宋_GBK"/>
                <w:sz w:val="24"/>
              </w:rPr>
              <w:t>微企业轻</w:t>
            </w:r>
            <w:proofErr w:type="gramEnd"/>
            <w:r>
              <w:rPr>
                <w:rFonts w:ascii="Times New Roman" w:eastAsia="方正仿宋_GBK"/>
                <w:sz w:val="24"/>
              </w:rPr>
              <w:t>资产、重智力等特征的金融产品，并完善相应信贷管理机制。</w:t>
            </w:r>
          </w:p>
        </w:tc>
        <w:tc>
          <w:tcPr>
            <w:tcW w:w="1731" w:type="dxa"/>
            <w:vAlign w:val="center"/>
          </w:tcPr>
          <w:p w:rsidR="000D1374" w:rsidRDefault="000D1374" w:rsidP="00A2766A">
            <w:pPr>
              <w:tabs>
                <w:tab w:val="left" w:pos="7740"/>
              </w:tabs>
              <w:autoSpaceDE w:val="0"/>
              <w:autoSpaceDN w:val="0"/>
              <w:adjustRightInd w:val="0"/>
              <w:spacing w:line="320" w:lineRule="exact"/>
              <w:jc w:val="center"/>
              <w:rPr>
                <w:rFonts w:ascii="Times New Roman" w:eastAsia="方正仿宋_GBK"/>
                <w:sz w:val="24"/>
              </w:rPr>
            </w:pPr>
            <w:r>
              <w:rPr>
                <w:rFonts w:ascii="Times New Roman" w:eastAsia="方正仿宋_GBK"/>
                <w:sz w:val="24"/>
              </w:rPr>
              <w:t>人行曲靖中支</w:t>
            </w:r>
          </w:p>
        </w:tc>
        <w:tc>
          <w:tcPr>
            <w:tcW w:w="2428" w:type="dxa"/>
            <w:vAlign w:val="center"/>
          </w:tcPr>
          <w:p w:rsidR="000D1374" w:rsidRDefault="000D1374" w:rsidP="00A2766A">
            <w:pPr>
              <w:tabs>
                <w:tab w:val="left" w:pos="7740"/>
              </w:tabs>
              <w:autoSpaceDE w:val="0"/>
              <w:autoSpaceDN w:val="0"/>
              <w:adjustRightInd w:val="0"/>
              <w:spacing w:line="320" w:lineRule="exact"/>
              <w:jc w:val="left"/>
              <w:rPr>
                <w:rFonts w:ascii="Times New Roman" w:eastAsia="方正仿宋_GBK"/>
                <w:sz w:val="24"/>
              </w:rPr>
            </w:pPr>
            <w:r>
              <w:rPr>
                <w:rFonts w:ascii="Times New Roman" w:eastAsia="方正仿宋_GBK"/>
                <w:sz w:val="24"/>
              </w:rPr>
              <w:t>市金融办、曲靖银保</w:t>
            </w:r>
            <w:proofErr w:type="gramStart"/>
            <w:r>
              <w:rPr>
                <w:rFonts w:ascii="Times New Roman" w:eastAsia="方正仿宋_GBK"/>
                <w:sz w:val="24"/>
              </w:rPr>
              <w:t>监分局</w:t>
            </w:r>
            <w:proofErr w:type="gramEnd"/>
            <w:r>
              <w:rPr>
                <w:rFonts w:ascii="Times New Roman" w:eastAsia="方正仿宋_GBK"/>
                <w:sz w:val="24"/>
              </w:rPr>
              <w:t>等有关部门，各县、市、区人民政府，曲靖经开区管委会</w:t>
            </w:r>
          </w:p>
        </w:tc>
        <w:tc>
          <w:tcPr>
            <w:tcW w:w="1415" w:type="dxa"/>
            <w:vAlign w:val="center"/>
          </w:tcPr>
          <w:p w:rsidR="000D1374" w:rsidRDefault="000D1374" w:rsidP="00A2766A">
            <w:pPr>
              <w:tabs>
                <w:tab w:val="left" w:pos="7740"/>
              </w:tabs>
              <w:autoSpaceDE w:val="0"/>
              <w:autoSpaceDN w:val="0"/>
              <w:adjustRightInd w:val="0"/>
              <w:spacing w:line="320" w:lineRule="exact"/>
              <w:jc w:val="center"/>
              <w:rPr>
                <w:rFonts w:ascii="Times New Roman" w:eastAsia="方正仿宋_GBK"/>
                <w:sz w:val="24"/>
              </w:rPr>
            </w:pPr>
            <w:r>
              <w:rPr>
                <w:rFonts w:ascii="Times New Roman" w:eastAsia="方正仿宋_GBK"/>
                <w:sz w:val="24"/>
              </w:rPr>
              <w:t>2022</w:t>
            </w:r>
            <w:r>
              <w:rPr>
                <w:rFonts w:ascii="Times New Roman" w:eastAsia="方正仿宋_GBK"/>
                <w:sz w:val="24"/>
              </w:rPr>
              <w:t>年</w:t>
            </w:r>
            <w:r>
              <w:rPr>
                <w:rFonts w:ascii="Times New Roman" w:eastAsia="方正仿宋_GBK"/>
                <w:sz w:val="24"/>
              </w:rPr>
              <w:t>12</w:t>
            </w:r>
            <w:r>
              <w:rPr>
                <w:rFonts w:ascii="Times New Roman" w:eastAsia="方正仿宋_GBK"/>
                <w:sz w:val="24"/>
              </w:rPr>
              <w:t>月底前</w:t>
            </w:r>
          </w:p>
        </w:tc>
      </w:tr>
      <w:tr w:rsidR="000D1374" w:rsidTr="00A2766A">
        <w:trPr>
          <w:trHeight w:val="1379"/>
          <w:jc w:val="center"/>
        </w:trPr>
        <w:tc>
          <w:tcPr>
            <w:tcW w:w="990" w:type="dxa"/>
            <w:vAlign w:val="center"/>
          </w:tcPr>
          <w:p w:rsidR="000D1374" w:rsidRDefault="000D1374" w:rsidP="00A2766A">
            <w:pPr>
              <w:tabs>
                <w:tab w:val="left" w:pos="7740"/>
              </w:tabs>
              <w:autoSpaceDE w:val="0"/>
              <w:autoSpaceDN w:val="0"/>
              <w:adjustRightInd w:val="0"/>
              <w:spacing w:line="320" w:lineRule="exact"/>
              <w:jc w:val="center"/>
              <w:rPr>
                <w:rFonts w:ascii="Times New Roman" w:eastAsia="方正仿宋_GBK"/>
                <w:sz w:val="24"/>
              </w:rPr>
            </w:pPr>
          </w:p>
        </w:tc>
        <w:tc>
          <w:tcPr>
            <w:tcW w:w="2640" w:type="dxa"/>
            <w:vAlign w:val="center"/>
          </w:tcPr>
          <w:p w:rsidR="000D1374" w:rsidRDefault="000D1374" w:rsidP="00A2766A">
            <w:pPr>
              <w:tabs>
                <w:tab w:val="left" w:pos="7740"/>
              </w:tabs>
              <w:autoSpaceDE w:val="0"/>
              <w:autoSpaceDN w:val="0"/>
              <w:adjustRightInd w:val="0"/>
              <w:spacing w:line="320" w:lineRule="exact"/>
              <w:jc w:val="left"/>
              <w:rPr>
                <w:rFonts w:ascii="Times New Roman" w:eastAsia="方正仿宋_GBK"/>
                <w:sz w:val="24"/>
              </w:rPr>
            </w:pPr>
            <w:r>
              <w:rPr>
                <w:rFonts w:ascii="Times New Roman" w:eastAsia="方正仿宋_GBK"/>
                <w:sz w:val="24"/>
              </w:rPr>
              <w:t>（二十七）加大科技创新支持力度。</w:t>
            </w:r>
          </w:p>
        </w:tc>
        <w:tc>
          <w:tcPr>
            <w:tcW w:w="6051" w:type="dxa"/>
            <w:vAlign w:val="center"/>
          </w:tcPr>
          <w:p w:rsidR="000D1374" w:rsidRDefault="000D1374" w:rsidP="00A2766A">
            <w:pPr>
              <w:tabs>
                <w:tab w:val="left" w:pos="7740"/>
              </w:tabs>
              <w:autoSpaceDE w:val="0"/>
              <w:autoSpaceDN w:val="0"/>
              <w:adjustRightInd w:val="0"/>
              <w:spacing w:line="320" w:lineRule="exact"/>
              <w:jc w:val="left"/>
              <w:rPr>
                <w:rFonts w:ascii="Times New Roman" w:eastAsia="方正仿宋_GBK"/>
                <w:sz w:val="24"/>
              </w:rPr>
            </w:pPr>
            <w:proofErr w:type="gramStart"/>
            <w:r>
              <w:rPr>
                <w:rFonts w:ascii="Times New Roman" w:eastAsia="方正仿宋_GBK"/>
                <w:sz w:val="24"/>
              </w:rPr>
              <w:t>加强众创空间</w:t>
            </w:r>
            <w:proofErr w:type="gramEnd"/>
            <w:r>
              <w:rPr>
                <w:rFonts w:ascii="Times New Roman" w:eastAsia="方正仿宋_GBK"/>
                <w:sz w:val="24"/>
              </w:rPr>
              <w:t>、孵化器建设，大力培育科技型企业。落实高新技术企业</w:t>
            </w:r>
            <w:r>
              <w:rPr>
                <w:rFonts w:ascii="Times New Roman" w:eastAsia="方正仿宋_GBK"/>
                <w:sz w:val="24"/>
              </w:rPr>
              <w:t>“</w:t>
            </w:r>
            <w:r>
              <w:rPr>
                <w:rFonts w:ascii="Times New Roman" w:eastAsia="方正仿宋_GBK"/>
                <w:sz w:val="24"/>
              </w:rPr>
              <w:t>三倍增</w:t>
            </w:r>
            <w:r>
              <w:rPr>
                <w:rFonts w:ascii="Times New Roman" w:eastAsia="方正仿宋_GBK"/>
                <w:sz w:val="24"/>
              </w:rPr>
              <w:t>”</w:t>
            </w:r>
            <w:r>
              <w:rPr>
                <w:rFonts w:ascii="Times New Roman" w:eastAsia="方正仿宋_GBK"/>
                <w:sz w:val="24"/>
              </w:rPr>
              <w:t>行动方案，引导高新技术企业向专业化、精品化、特色化方向发展。</w:t>
            </w:r>
          </w:p>
        </w:tc>
        <w:tc>
          <w:tcPr>
            <w:tcW w:w="1731" w:type="dxa"/>
            <w:vAlign w:val="center"/>
          </w:tcPr>
          <w:p w:rsidR="000D1374" w:rsidRDefault="000D1374" w:rsidP="00A2766A">
            <w:pPr>
              <w:tabs>
                <w:tab w:val="left" w:pos="7740"/>
              </w:tabs>
              <w:autoSpaceDE w:val="0"/>
              <w:autoSpaceDN w:val="0"/>
              <w:adjustRightInd w:val="0"/>
              <w:spacing w:line="320" w:lineRule="exact"/>
              <w:jc w:val="center"/>
              <w:rPr>
                <w:rFonts w:ascii="Times New Roman" w:eastAsia="方正仿宋_GBK"/>
                <w:sz w:val="24"/>
              </w:rPr>
            </w:pPr>
            <w:r>
              <w:rPr>
                <w:rFonts w:ascii="Times New Roman" w:eastAsia="方正仿宋_GBK"/>
                <w:sz w:val="24"/>
              </w:rPr>
              <w:t>市科技局</w:t>
            </w:r>
          </w:p>
        </w:tc>
        <w:tc>
          <w:tcPr>
            <w:tcW w:w="2428" w:type="dxa"/>
            <w:vAlign w:val="center"/>
          </w:tcPr>
          <w:p w:rsidR="000D1374" w:rsidRDefault="000D1374" w:rsidP="00A2766A">
            <w:pPr>
              <w:tabs>
                <w:tab w:val="left" w:pos="7740"/>
              </w:tabs>
              <w:autoSpaceDE w:val="0"/>
              <w:autoSpaceDN w:val="0"/>
              <w:adjustRightInd w:val="0"/>
              <w:spacing w:line="320" w:lineRule="exact"/>
              <w:jc w:val="left"/>
              <w:rPr>
                <w:rFonts w:ascii="Times New Roman" w:eastAsia="方正仿宋_GBK"/>
                <w:sz w:val="24"/>
              </w:rPr>
            </w:pPr>
            <w:r>
              <w:rPr>
                <w:rFonts w:ascii="Times New Roman" w:eastAsia="方正仿宋_GBK"/>
                <w:sz w:val="24"/>
              </w:rPr>
              <w:t>市直有关部门，各县、市、区人民政府，曲靖经开区管委会</w:t>
            </w:r>
          </w:p>
        </w:tc>
        <w:tc>
          <w:tcPr>
            <w:tcW w:w="1415" w:type="dxa"/>
            <w:vAlign w:val="center"/>
          </w:tcPr>
          <w:p w:rsidR="000D1374" w:rsidRDefault="000D1374" w:rsidP="00A2766A">
            <w:pPr>
              <w:tabs>
                <w:tab w:val="left" w:pos="7740"/>
              </w:tabs>
              <w:autoSpaceDE w:val="0"/>
              <w:autoSpaceDN w:val="0"/>
              <w:adjustRightInd w:val="0"/>
              <w:spacing w:line="320" w:lineRule="exact"/>
              <w:jc w:val="center"/>
              <w:rPr>
                <w:rFonts w:ascii="Times New Roman" w:eastAsia="方正仿宋_GBK"/>
                <w:sz w:val="24"/>
              </w:rPr>
            </w:pPr>
            <w:r>
              <w:rPr>
                <w:rFonts w:ascii="Times New Roman" w:eastAsia="方正仿宋_GBK"/>
                <w:sz w:val="24"/>
              </w:rPr>
              <w:t>2022</w:t>
            </w:r>
            <w:r>
              <w:rPr>
                <w:rFonts w:ascii="Times New Roman" w:eastAsia="方正仿宋_GBK"/>
                <w:sz w:val="24"/>
              </w:rPr>
              <w:t>年</w:t>
            </w:r>
            <w:r>
              <w:rPr>
                <w:rFonts w:ascii="Times New Roman" w:eastAsia="方正仿宋_GBK"/>
                <w:sz w:val="24"/>
              </w:rPr>
              <w:t>12</w:t>
            </w:r>
            <w:r>
              <w:rPr>
                <w:rFonts w:ascii="Times New Roman" w:eastAsia="方正仿宋_GBK"/>
                <w:sz w:val="24"/>
              </w:rPr>
              <w:t>月底前</w:t>
            </w:r>
          </w:p>
        </w:tc>
      </w:tr>
      <w:tr w:rsidR="000D1374" w:rsidTr="00A2766A">
        <w:trPr>
          <w:trHeight w:val="703"/>
          <w:jc w:val="center"/>
        </w:trPr>
        <w:tc>
          <w:tcPr>
            <w:tcW w:w="990" w:type="dxa"/>
            <w:vAlign w:val="center"/>
          </w:tcPr>
          <w:p w:rsidR="000D1374" w:rsidRDefault="000D1374" w:rsidP="00A2766A">
            <w:pPr>
              <w:tabs>
                <w:tab w:val="left" w:pos="7740"/>
              </w:tabs>
              <w:autoSpaceDE w:val="0"/>
              <w:autoSpaceDN w:val="0"/>
              <w:adjustRightInd w:val="0"/>
              <w:spacing w:line="320" w:lineRule="exact"/>
              <w:jc w:val="center"/>
              <w:rPr>
                <w:rFonts w:ascii="Times New Roman" w:eastAsia="方正仿宋_GBK"/>
                <w:sz w:val="24"/>
              </w:rPr>
            </w:pPr>
          </w:p>
        </w:tc>
        <w:tc>
          <w:tcPr>
            <w:tcW w:w="2640" w:type="dxa"/>
            <w:vAlign w:val="center"/>
          </w:tcPr>
          <w:p w:rsidR="000D1374" w:rsidRDefault="000D1374" w:rsidP="00A2766A">
            <w:pPr>
              <w:tabs>
                <w:tab w:val="left" w:pos="7740"/>
              </w:tabs>
              <w:autoSpaceDE w:val="0"/>
              <w:autoSpaceDN w:val="0"/>
              <w:adjustRightInd w:val="0"/>
              <w:spacing w:line="320" w:lineRule="exact"/>
              <w:jc w:val="left"/>
              <w:rPr>
                <w:rFonts w:ascii="Times New Roman" w:eastAsia="方正仿宋_GBK"/>
                <w:sz w:val="24"/>
              </w:rPr>
            </w:pPr>
            <w:r>
              <w:rPr>
                <w:rFonts w:ascii="Times New Roman" w:eastAsia="方正仿宋_GBK"/>
                <w:sz w:val="24"/>
              </w:rPr>
              <w:t>（二十八）稳定和扩大就业。</w:t>
            </w:r>
          </w:p>
        </w:tc>
        <w:tc>
          <w:tcPr>
            <w:tcW w:w="6051" w:type="dxa"/>
            <w:vAlign w:val="center"/>
          </w:tcPr>
          <w:p w:rsidR="000D1374" w:rsidRDefault="000D1374" w:rsidP="00A2766A">
            <w:pPr>
              <w:tabs>
                <w:tab w:val="left" w:pos="7740"/>
              </w:tabs>
              <w:autoSpaceDE w:val="0"/>
              <w:autoSpaceDN w:val="0"/>
              <w:adjustRightInd w:val="0"/>
              <w:spacing w:line="320" w:lineRule="exact"/>
              <w:jc w:val="left"/>
              <w:rPr>
                <w:rFonts w:ascii="Times New Roman" w:eastAsia="方正仿宋_GBK"/>
                <w:sz w:val="24"/>
              </w:rPr>
            </w:pPr>
            <w:r>
              <w:rPr>
                <w:rFonts w:ascii="Times New Roman" w:eastAsia="方正仿宋_GBK"/>
                <w:sz w:val="24"/>
              </w:rPr>
              <w:t>落实国家关于支持多渠道灵活就业政策，进一步拓宽劳动者就业渠道。健全最低工资和支付保障制度，推动将不完全符合确立劳动关系情形的新就业形态劳动者纳入制度保障范围。推进平台灵活就业人员职业伤害保障工作，建立健全职业伤害保障管理服务规范和运行机制，切实维护新就业形态劳动者劳动保障权益。</w:t>
            </w:r>
          </w:p>
        </w:tc>
        <w:tc>
          <w:tcPr>
            <w:tcW w:w="1731" w:type="dxa"/>
            <w:vAlign w:val="center"/>
          </w:tcPr>
          <w:p w:rsidR="000D1374" w:rsidRDefault="000D1374" w:rsidP="00A2766A">
            <w:pPr>
              <w:tabs>
                <w:tab w:val="left" w:pos="7740"/>
              </w:tabs>
              <w:autoSpaceDE w:val="0"/>
              <w:autoSpaceDN w:val="0"/>
              <w:adjustRightInd w:val="0"/>
              <w:spacing w:line="320" w:lineRule="exact"/>
              <w:jc w:val="center"/>
              <w:rPr>
                <w:rFonts w:ascii="Times New Roman" w:eastAsia="方正仿宋_GBK"/>
                <w:sz w:val="24"/>
              </w:rPr>
            </w:pPr>
            <w:r>
              <w:rPr>
                <w:rFonts w:ascii="Times New Roman" w:eastAsia="方正仿宋_GBK"/>
                <w:sz w:val="24"/>
              </w:rPr>
              <w:t>市</w:t>
            </w:r>
            <w:proofErr w:type="gramStart"/>
            <w:r>
              <w:rPr>
                <w:rFonts w:ascii="Times New Roman" w:eastAsia="方正仿宋_GBK"/>
                <w:sz w:val="24"/>
              </w:rPr>
              <w:t>人社局</w:t>
            </w:r>
            <w:proofErr w:type="gramEnd"/>
          </w:p>
        </w:tc>
        <w:tc>
          <w:tcPr>
            <w:tcW w:w="2428" w:type="dxa"/>
            <w:vAlign w:val="center"/>
          </w:tcPr>
          <w:p w:rsidR="000D1374" w:rsidRDefault="000D1374" w:rsidP="00A2766A">
            <w:pPr>
              <w:tabs>
                <w:tab w:val="left" w:pos="7740"/>
              </w:tabs>
              <w:autoSpaceDE w:val="0"/>
              <w:autoSpaceDN w:val="0"/>
              <w:adjustRightInd w:val="0"/>
              <w:spacing w:line="320" w:lineRule="exact"/>
              <w:jc w:val="left"/>
              <w:rPr>
                <w:rFonts w:ascii="Times New Roman" w:eastAsia="方正仿宋_GBK"/>
                <w:sz w:val="24"/>
              </w:rPr>
            </w:pPr>
            <w:r>
              <w:rPr>
                <w:rFonts w:ascii="Times New Roman" w:eastAsia="方正仿宋_GBK"/>
                <w:sz w:val="24"/>
              </w:rPr>
              <w:t>市直有关部门，各县、市、区人民政府，曲靖经开区管委会</w:t>
            </w:r>
          </w:p>
        </w:tc>
        <w:tc>
          <w:tcPr>
            <w:tcW w:w="1415" w:type="dxa"/>
            <w:vAlign w:val="center"/>
          </w:tcPr>
          <w:p w:rsidR="000D1374" w:rsidRDefault="000D1374" w:rsidP="00A2766A">
            <w:pPr>
              <w:tabs>
                <w:tab w:val="left" w:pos="7740"/>
              </w:tabs>
              <w:autoSpaceDE w:val="0"/>
              <w:autoSpaceDN w:val="0"/>
              <w:adjustRightInd w:val="0"/>
              <w:spacing w:line="320" w:lineRule="exact"/>
              <w:jc w:val="center"/>
              <w:rPr>
                <w:rFonts w:ascii="Times New Roman" w:eastAsia="方正仿宋_GBK"/>
                <w:sz w:val="24"/>
              </w:rPr>
            </w:pPr>
            <w:r>
              <w:rPr>
                <w:rFonts w:ascii="Times New Roman" w:eastAsia="方正仿宋_GBK"/>
                <w:sz w:val="24"/>
              </w:rPr>
              <w:t>2022</w:t>
            </w:r>
            <w:r>
              <w:rPr>
                <w:rFonts w:ascii="Times New Roman" w:eastAsia="方正仿宋_GBK"/>
                <w:sz w:val="24"/>
              </w:rPr>
              <w:t>年</w:t>
            </w:r>
            <w:r>
              <w:rPr>
                <w:rFonts w:ascii="Times New Roman" w:eastAsia="方正仿宋_GBK"/>
                <w:sz w:val="24"/>
              </w:rPr>
              <w:t>12</w:t>
            </w:r>
            <w:r>
              <w:rPr>
                <w:rFonts w:ascii="Times New Roman" w:eastAsia="方正仿宋_GBK"/>
                <w:sz w:val="24"/>
              </w:rPr>
              <w:t>月底前</w:t>
            </w:r>
          </w:p>
        </w:tc>
      </w:tr>
      <w:tr w:rsidR="000D1374" w:rsidTr="00A2766A">
        <w:trPr>
          <w:trHeight w:val="703"/>
          <w:jc w:val="center"/>
        </w:trPr>
        <w:tc>
          <w:tcPr>
            <w:tcW w:w="990" w:type="dxa"/>
            <w:vAlign w:val="center"/>
          </w:tcPr>
          <w:p w:rsidR="000D1374" w:rsidRDefault="000D1374" w:rsidP="00A2766A">
            <w:pPr>
              <w:tabs>
                <w:tab w:val="left" w:pos="7740"/>
              </w:tabs>
              <w:autoSpaceDE w:val="0"/>
              <w:autoSpaceDN w:val="0"/>
              <w:adjustRightInd w:val="0"/>
              <w:spacing w:line="320" w:lineRule="exact"/>
              <w:jc w:val="center"/>
              <w:rPr>
                <w:rFonts w:ascii="Times New Roman" w:eastAsia="方正仿宋_GBK"/>
                <w:sz w:val="24"/>
              </w:rPr>
            </w:pPr>
          </w:p>
        </w:tc>
        <w:tc>
          <w:tcPr>
            <w:tcW w:w="2640" w:type="dxa"/>
            <w:vAlign w:val="center"/>
          </w:tcPr>
          <w:p w:rsidR="000D1374" w:rsidRDefault="000D1374" w:rsidP="00A2766A">
            <w:pPr>
              <w:tabs>
                <w:tab w:val="left" w:pos="7740"/>
              </w:tabs>
              <w:autoSpaceDE w:val="0"/>
              <w:autoSpaceDN w:val="0"/>
              <w:adjustRightInd w:val="0"/>
              <w:spacing w:line="320" w:lineRule="exact"/>
              <w:jc w:val="left"/>
              <w:rPr>
                <w:rFonts w:ascii="Times New Roman" w:eastAsia="方正仿宋_GBK"/>
                <w:sz w:val="24"/>
              </w:rPr>
            </w:pPr>
            <w:r>
              <w:rPr>
                <w:rFonts w:ascii="Times New Roman" w:eastAsia="方正仿宋_GBK"/>
                <w:sz w:val="24"/>
              </w:rPr>
              <w:t>（二十九）进一步优化纳税服务。</w:t>
            </w:r>
          </w:p>
        </w:tc>
        <w:tc>
          <w:tcPr>
            <w:tcW w:w="6051" w:type="dxa"/>
            <w:vAlign w:val="center"/>
          </w:tcPr>
          <w:p w:rsidR="000D1374" w:rsidRDefault="000D1374" w:rsidP="00A2766A">
            <w:pPr>
              <w:tabs>
                <w:tab w:val="left" w:pos="7740"/>
              </w:tabs>
              <w:autoSpaceDE w:val="0"/>
              <w:autoSpaceDN w:val="0"/>
              <w:adjustRightInd w:val="0"/>
              <w:spacing w:line="320" w:lineRule="exact"/>
              <w:jc w:val="left"/>
              <w:rPr>
                <w:rFonts w:ascii="Times New Roman" w:eastAsia="方正仿宋_GBK"/>
                <w:sz w:val="24"/>
              </w:rPr>
            </w:pPr>
            <w:r>
              <w:rPr>
                <w:rFonts w:ascii="Times New Roman" w:eastAsia="方正仿宋_GBK"/>
                <w:sz w:val="24"/>
              </w:rPr>
              <w:t>加快推进智慧税务建设，</w:t>
            </w:r>
            <w:r>
              <w:rPr>
                <w:rFonts w:ascii="Times New Roman" w:eastAsia="方正仿宋_GBK"/>
                <w:sz w:val="24"/>
              </w:rPr>
              <w:t>2022</w:t>
            </w:r>
            <w:r>
              <w:rPr>
                <w:rFonts w:ascii="Times New Roman" w:eastAsia="方正仿宋_GBK"/>
                <w:sz w:val="24"/>
              </w:rPr>
              <w:t>年基本实现法人税费信息</w:t>
            </w:r>
            <w:r>
              <w:rPr>
                <w:rFonts w:ascii="Times New Roman" w:eastAsia="方正仿宋_GBK"/>
                <w:sz w:val="24"/>
              </w:rPr>
              <w:t>“</w:t>
            </w:r>
            <w:r>
              <w:rPr>
                <w:rFonts w:ascii="Times New Roman" w:eastAsia="方正仿宋_GBK"/>
                <w:sz w:val="24"/>
              </w:rPr>
              <w:t>一户式</w:t>
            </w:r>
            <w:r>
              <w:rPr>
                <w:rFonts w:ascii="Times New Roman" w:eastAsia="方正仿宋_GBK"/>
                <w:sz w:val="24"/>
              </w:rPr>
              <w:t>”</w:t>
            </w:r>
            <w:r>
              <w:rPr>
                <w:rFonts w:ascii="Times New Roman" w:eastAsia="方正仿宋_GBK"/>
                <w:sz w:val="24"/>
              </w:rPr>
              <w:t>、自然人税费信息</w:t>
            </w:r>
            <w:r>
              <w:rPr>
                <w:rFonts w:ascii="Times New Roman" w:eastAsia="方正仿宋_GBK"/>
                <w:sz w:val="24"/>
              </w:rPr>
              <w:t>“</w:t>
            </w:r>
            <w:r>
              <w:rPr>
                <w:rFonts w:ascii="Times New Roman" w:eastAsia="方正仿宋_GBK"/>
                <w:sz w:val="24"/>
              </w:rPr>
              <w:t>一人式</w:t>
            </w:r>
            <w:r>
              <w:rPr>
                <w:rFonts w:ascii="Times New Roman" w:eastAsia="方正仿宋_GBK"/>
                <w:sz w:val="24"/>
              </w:rPr>
              <w:t>”</w:t>
            </w:r>
            <w:r>
              <w:rPr>
                <w:rFonts w:ascii="Times New Roman" w:eastAsia="方正仿宋_GBK"/>
                <w:sz w:val="24"/>
              </w:rPr>
              <w:t>智能归集。稳步实施发票电子化改革，</w:t>
            </w:r>
            <w:r>
              <w:rPr>
                <w:rFonts w:ascii="Times New Roman" w:eastAsia="方正仿宋_GBK"/>
                <w:sz w:val="24"/>
              </w:rPr>
              <w:t>24</w:t>
            </w:r>
            <w:r>
              <w:rPr>
                <w:rFonts w:ascii="Times New Roman" w:eastAsia="方正仿宋_GBK"/>
                <w:sz w:val="24"/>
              </w:rPr>
              <w:t>小时在线免费为纳税人提供电子发票申领、开具、交付、查验等服务。</w:t>
            </w:r>
          </w:p>
        </w:tc>
        <w:tc>
          <w:tcPr>
            <w:tcW w:w="1731" w:type="dxa"/>
            <w:vAlign w:val="center"/>
          </w:tcPr>
          <w:p w:rsidR="000D1374" w:rsidRDefault="000D1374" w:rsidP="00A2766A">
            <w:pPr>
              <w:tabs>
                <w:tab w:val="left" w:pos="7740"/>
              </w:tabs>
              <w:autoSpaceDE w:val="0"/>
              <w:autoSpaceDN w:val="0"/>
              <w:adjustRightInd w:val="0"/>
              <w:spacing w:line="320" w:lineRule="exact"/>
              <w:jc w:val="center"/>
              <w:rPr>
                <w:rFonts w:ascii="Times New Roman" w:eastAsia="方正仿宋_GBK"/>
                <w:sz w:val="24"/>
              </w:rPr>
            </w:pPr>
            <w:r>
              <w:rPr>
                <w:rFonts w:ascii="Times New Roman" w:eastAsia="方正仿宋_GBK"/>
                <w:sz w:val="24"/>
              </w:rPr>
              <w:t>市税务局</w:t>
            </w:r>
          </w:p>
        </w:tc>
        <w:tc>
          <w:tcPr>
            <w:tcW w:w="2428" w:type="dxa"/>
            <w:vAlign w:val="center"/>
          </w:tcPr>
          <w:p w:rsidR="000D1374" w:rsidRDefault="000D1374" w:rsidP="00A2766A">
            <w:pPr>
              <w:tabs>
                <w:tab w:val="left" w:pos="7740"/>
              </w:tabs>
              <w:autoSpaceDE w:val="0"/>
              <w:autoSpaceDN w:val="0"/>
              <w:adjustRightInd w:val="0"/>
              <w:spacing w:line="320" w:lineRule="exact"/>
              <w:jc w:val="left"/>
              <w:rPr>
                <w:rFonts w:ascii="Times New Roman" w:eastAsia="方正仿宋_GBK"/>
                <w:sz w:val="24"/>
              </w:rPr>
            </w:pPr>
            <w:r>
              <w:rPr>
                <w:rFonts w:ascii="Times New Roman" w:eastAsia="方正仿宋_GBK"/>
                <w:sz w:val="24"/>
              </w:rPr>
              <w:t>市直有关部门，各县、市、区人民政府，曲靖经开区管委会</w:t>
            </w:r>
          </w:p>
        </w:tc>
        <w:tc>
          <w:tcPr>
            <w:tcW w:w="1415" w:type="dxa"/>
            <w:vAlign w:val="center"/>
          </w:tcPr>
          <w:p w:rsidR="000D1374" w:rsidRDefault="000D1374" w:rsidP="00A2766A">
            <w:pPr>
              <w:tabs>
                <w:tab w:val="left" w:pos="7740"/>
              </w:tabs>
              <w:autoSpaceDE w:val="0"/>
              <w:autoSpaceDN w:val="0"/>
              <w:adjustRightInd w:val="0"/>
              <w:spacing w:line="320" w:lineRule="exact"/>
              <w:jc w:val="center"/>
              <w:rPr>
                <w:rFonts w:ascii="Times New Roman" w:eastAsia="方正仿宋_GBK"/>
                <w:sz w:val="24"/>
              </w:rPr>
            </w:pPr>
            <w:r>
              <w:rPr>
                <w:rFonts w:ascii="Times New Roman" w:eastAsia="方正仿宋_GBK"/>
                <w:sz w:val="24"/>
              </w:rPr>
              <w:t>2022</w:t>
            </w:r>
            <w:r>
              <w:rPr>
                <w:rFonts w:ascii="Times New Roman" w:eastAsia="方正仿宋_GBK"/>
                <w:sz w:val="24"/>
              </w:rPr>
              <w:t>年</w:t>
            </w:r>
            <w:r>
              <w:rPr>
                <w:rFonts w:ascii="Times New Roman" w:eastAsia="方正仿宋_GBK"/>
                <w:sz w:val="24"/>
              </w:rPr>
              <w:t>12</w:t>
            </w:r>
            <w:r>
              <w:rPr>
                <w:rFonts w:ascii="Times New Roman" w:eastAsia="方正仿宋_GBK"/>
                <w:sz w:val="24"/>
              </w:rPr>
              <w:t>月底前</w:t>
            </w:r>
          </w:p>
        </w:tc>
      </w:tr>
      <w:tr w:rsidR="000D1374" w:rsidTr="00A2766A">
        <w:trPr>
          <w:trHeight w:val="703"/>
          <w:jc w:val="center"/>
        </w:trPr>
        <w:tc>
          <w:tcPr>
            <w:tcW w:w="990" w:type="dxa"/>
            <w:vAlign w:val="center"/>
          </w:tcPr>
          <w:p w:rsidR="000D1374" w:rsidRDefault="000D1374" w:rsidP="00A2766A">
            <w:pPr>
              <w:tabs>
                <w:tab w:val="left" w:pos="7740"/>
              </w:tabs>
              <w:autoSpaceDE w:val="0"/>
              <w:autoSpaceDN w:val="0"/>
              <w:adjustRightInd w:val="0"/>
              <w:spacing w:line="320" w:lineRule="exact"/>
              <w:jc w:val="center"/>
              <w:rPr>
                <w:rFonts w:ascii="Times New Roman" w:eastAsia="方正仿宋_GBK"/>
                <w:sz w:val="24"/>
              </w:rPr>
            </w:pPr>
          </w:p>
        </w:tc>
        <w:tc>
          <w:tcPr>
            <w:tcW w:w="2640" w:type="dxa"/>
            <w:vAlign w:val="center"/>
          </w:tcPr>
          <w:p w:rsidR="000D1374" w:rsidRDefault="000D1374" w:rsidP="00A2766A">
            <w:pPr>
              <w:tabs>
                <w:tab w:val="left" w:pos="7740"/>
              </w:tabs>
              <w:autoSpaceDE w:val="0"/>
              <w:autoSpaceDN w:val="0"/>
              <w:adjustRightInd w:val="0"/>
              <w:spacing w:line="320" w:lineRule="exact"/>
              <w:jc w:val="left"/>
              <w:rPr>
                <w:rFonts w:ascii="Times New Roman" w:eastAsia="方正仿宋_GBK"/>
                <w:sz w:val="24"/>
              </w:rPr>
            </w:pPr>
            <w:r>
              <w:rPr>
                <w:rFonts w:ascii="Times New Roman" w:eastAsia="方正仿宋_GBK"/>
                <w:sz w:val="24"/>
              </w:rPr>
              <w:t>（三十）建立健全常态化政企沟通机制。</w:t>
            </w:r>
          </w:p>
        </w:tc>
        <w:tc>
          <w:tcPr>
            <w:tcW w:w="6051" w:type="dxa"/>
            <w:vAlign w:val="center"/>
          </w:tcPr>
          <w:p w:rsidR="000D1374" w:rsidRDefault="000D1374" w:rsidP="00A2766A">
            <w:pPr>
              <w:tabs>
                <w:tab w:val="left" w:pos="7740"/>
              </w:tabs>
              <w:autoSpaceDE w:val="0"/>
              <w:autoSpaceDN w:val="0"/>
              <w:adjustRightInd w:val="0"/>
              <w:spacing w:line="320" w:lineRule="exact"/>
              <w:jc w:val="left"/>
              <w:rPr>
                <w:rFonts w:ascii="Times New Roman" w:eastAsia="方正仿宋_GBK"/>
                <w:sz w:val="24"/>
              </w:rPr>
            </w:pPr>
            <w:r>
              <w:rPr>
                <w:rFonts w:ascii="Times New Roman" w:eastAsia="方正仿宋_GBK"/>
                <w:sz w:val="24"/>
              </w:rPr>
              <w:t>完善优化营商环境综合平台，常态</w:t>
            </w:r>
            <w:proofErr w:type="gramStart"/>
            <w:r>
              <w:rPr>
                <w:rFonts w:ascii="Times New Roman" w:eastAsia="方正仿宋_GBK"/>
                <w:sz w:val="24"/>
              </w:rPr>
              <w:t>化设置</w:t>
            </w:r>
            <w:proofErr w:type="gramEnd"/>
            <w:r>
              <w:rPr>
                <w:rFonts w:ascii="Times New Roman" w:eastAsia="方正仿宋_GBK"/>
                <w:sz w:val="24"/>
              </w:rPr>
              <w:t>营商环境满意度调查问卷、投诉举报专栏，建立问卷调查、投诉举报、交办处理、结果反馈等全</w:t>
            </w:r>
            <w:proofErr w:type="gramStart"/>
            <w:r>
              <w:rPr>
                <w:rFonts w:ascii="Times New Roman" w:eastAsia="方正仿宋_GBK"/>
                <w:sz w:val="24"/>
              </w:rPr>
              <w:t>流程网办</w:t>
            </w:r>
            <w:proofErr w:type="gramEnd"/>
            <w:r>
              <w:rPr>
                <w:rFonts w:ascii="Times New Roman" w:eastAsia="方正仿宋_GBK"/>
                <w:sz w:val="24"/>
              </w:rPr>
              <w:t>的闭环工作机制，实现企业和群众</w:t>
            </w:r>
            <w:r>
              <w:rPr>
                <w:rFonts w:ascii="Times New Roman" w:eastAsia="方正仿宋_GBK"/>
                <w:sz w:val="24"/>
              </w:rPr>
              <w:t>24</w:t>
            </w:r>
            <w:r>
              <w:rPr>
                <w:rFonts w:ascii="Times New Roman" w:eastAsia="方正仿宋_GBK"/>
                <w:sz w:val="24"/>
              </w:rPr>
              <w:t>小时常态化监督营商环境。</w:t>
            </w:r>
          </w:p>
        </w:tc>
        <w:tc>
          <w:tcPr>
            <w:tcW w:w="1731" w:type="dxa"/>
            <w:vAlign w:val="center"/>
          </w:tcPr>
          <w:p w:rsidR="000D1374" w:rsidRDefault="000D1374" w:rsidP="00A2766A">
            <w:pPr>
              <w:tabs>
                <w:tab w:val="left" w:pos="7740"/>
              </w:tabs>
              <w:autoSpaceDE w:val="0"/>
              <w:autoSpaceDN w:val="0"/>
              <w:adjustRightInd w:val="0"/>
              <w:spacing w:line="320" w:lineRule="exact"/>
              <w:jc w:val="center"/>
              <w:rPr>
                <w:rFonts w:ascii="Times New Roman" w:eastAsia="方正仿宋_GBK"/>
                <w:sz w:val="24"/>
                <w:lang/>
              </w:rPr>
            </w:pPr>
            <w:proofErr w:type="gramStart"/>
            <w:r>
              <w:rPr>
                <w:rFonts w:ascii="Times New Roman" w:eastAsia="方正仿宋_GBK"/>
                <w:sz w:val="24"/>
              </w:rPr>
              <w:t>市发改委</w:t>
            </w:r>
            <w:proofErr w:type="gramEnd"/>
          </w:p>
        </w:tc>
        <w:tc>
          <w:tcPr>
            <w:tcW w:w="2428" w:type="dxa"/>
            <w:vAlign w:val="center"/>
          </w:tcPr>
          <w:p w:rsidR="000D1374" w:rsidRDefault="000D1374" w:rsidP="00A2766A">
            <w:pPr>
              <w:tabs>
                <w:tab w:val="left" w:pos="7740"/>
              </w:tabs>
              <w:autoSpaceDE w:val="0"/>
              <w:autoSpaceDN w:val="0"/>
              <w:adjustRightInd w:val="0"/>
              <w:spacing w:line="320" w:lineRule="exact"/>
              <w:jc w:val="left"/>
              <w:rPr>
                <w:rFonts w:ascii="Times New Roman" w:eastAsia="方正仿宋_GBK"/>
                <w:sz w:val="24"/>
              </w:rPr>
            </w:pPr>
            <w:r>
              <w:rPr>
                <w:rFonts w:ascii="Times New Roman" w:eastAsia="方正仿宋_GBK"/>
                <w:sz w:val="24"/>
              </w:rPr>
              <w:t>市直有关部门，各县、市、区人民政府，曲靖经开区管委会</w:t>
            </w:r>
          </w:p>
        </w:tc>
        <w:tc>
          <w:tcPr>
            <w:tcW w:w="1415" w:type="dxa"/>
            <w:vAlign w:val="center"/>
          </w:tcPr>
          <w:p w:rsidR="000D1374" w:rsidRDefault="000D1374" w:rsidP="00A2766A">
            <w:pPr>
              <w:tabs>
                <w:tab w:val="left" w:pos="7740"/>
              </w:tabs>
              <w:autoSpaceDE w:val="0"/>
              <w:autoSpaceDN w:val="0"/>
              <w:adjustRightInd w:val="0"/>
              <w:spacing w:line="320" w:lineRule="exact"/>
              <w:jc w:val="center"/>
              <w:rPr>
                <w:rFonts w:ascii="Times New Roman" w:eastAsia="方正仿宋_GBK"/>
                <w:sz w:val="24"/>
              </w:rPr>
            </w:pPr>
            <w:r>
              <w:rPr>
                <w:rFonts w:ascii="Times New Roman" w:eastAsia="方正仿宋_GBK"/>
                <w:sz w:val="24"/>
              </w:rPr>
              <w:t>2022</w:t>
            </w:r>
            <w:r>
              <w:rPr>
                <w:rFonts w:ascii="Times New Roman" w:eastAsia="方正仿宋_GBK"/>
                <w:sz w:val="24"/>
              </w:rPr>
              <w:t>年</w:t>
            </w:r>
            <w:r>
              <w:rPr>
                <w:rFonts w:ascii="Times New Roman" w:eastAsia="方正仿宋_GBK"/>
                <w:sz w:val="24"/>
              </w:rPr>
              <w:t>12</w:t>
            </w:r>
            <w:r>
              <w:rPr>
                <w:rFonts w:ascii="Times New Roman" w:eastAsia="方正仿宋_GBK"/>
                <w:sz w:val="24"/>
              </w:rPr>
              <w:t>月底前</w:t>
            </w:r>
          </w:p>
        </w:tc>
      </w:tr>
    </w:tbl>
    <w:p w:rsidR="000D1374" w:rsidRDefault="000D1374" w:rsidP="000D1374">
      <w:pPr>
        <w:rPr>
          <w:rFonts w:ascii="Times New Roman" w:hint="eastAsia"/>
        </w:rPr>
      </w:pPr>
      <w:r>
        <w:rPr>
          <w:rFonts w:ascii="Times New Roman"/>
        </w:rPr>
        <w:lastRenderedPageBreak/>
        <w:pict>
          <v:rect id="矩形 12" o:spid="_x0000_s1049" style="position:absolute;left:0;text-align:left;margin-left:.5pt;margin-top:184.35pt;width:57.5pt;height:38.15pt;z-index:251660288;mso-position-horizontal-relative:text;mso-position-vertical-relative:text" strokecolor="white"/>
        </w:pict>
      </w:r>
    </w:p>
    <w:p w:rsidR="00EE2133" w:rsidRPr="000D1374" w:rsidRDefault="00EE2133" w:rsidP="000D1374"/>
    <w:sectPr w:rsidR="00EE2133" w:rsidRPr="000D1374" w:rsidSect="00D56E98">
      <w:headerReference w:type="default" r:id="rId7"/>
      <w:footerReference w:type="default" r:id="rId8"/>
      <w:headerReference w:type="first" r:id="rId9"/>
      <w:footerReference w:type="first" r:id="rId10"/>
      <w:pgSz w:w="11907" w:h="16839"/>
      <w:pgMar w:top="2098" w:right="1474" w:bottom="1985" w:left="1587" w:header="907" w:footer="1417" w:gutter="0"/>
      <w:cols w:space="720"/>
      <w:titlePg/>
      <w:docGrid w:linePitch="57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07D9" w:rsidRDefault="008207D9" w:rsidP="00D56E98">
      <w:r>
        <w:separator/>
      </w:r>
    </w:p>
  </w:endnote>
  <w:endnote w:type="continuationSeparator" w:id="0">
    <w:p w:rsidR="008207D9" w:rsidRDefault="008207D9" w:rsidP="00D56E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仿宋_GB2312">
    <w:altName w:val="Arial Unicode MS"/>
    <w:charset w:val="86"/>
    <w:family w:val="modern"/>
    <w:pitch w:val="default"/>
    <w:sig w:usb0="00000000" w:usb1="080E0000" w:usb2="0000000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华文新魏">
    <w:panose1 w:val="02010800040101010101"/>
    <w:charset w:val="86"/>
    <w:family w:val="auto"/>
    <w:pitch w:val="variable"/>
    <w:sig w:usb0="00000001" w:usb1="080F0000" w:usb2="00000010" w:usb3="00000000" w:csb0="00040000" w:csb1="00000000"/>
  </w:font>
  <w:font w:name="方正小标宋_GBK">
    <w:altName w:val="Arial Unicode MS"/>
    <w:charset w:val="86"/>
    <w:family w:val="auto"/>
    <w:pitch w:val="default"/>
    <w:sig w:usb0="00000000" w:usb1="080E0000" w:usb2="00000000" w:usb3="00000000" w:csb0="00040000" w:csb1="00000000"/>
  </w:font>
  <w:font w:name="方正黑体_GBK">
    <w:altName w:val="Arial Unicode MS"/>
    <w:charset w:val="86"/>
    <w:family w:val="auto"/>
    <w:pitch w:val="default"/>
    <w:sig w:usb0="00000000" w:usb1="080E0000" w:usb2="00000000" w:usb3="00000000" w:csb0="00040000" w:csb1="00000000"/>
  </w:font>
  <w:font w:name="方正仿宋_GBK">
    <w:altName w:val="Arial Unicode MS"/>
    <w:charset w:val="86"/>
    <w:family w:val="auto"/>
    <w:pitch w:val="default"/>
    <w:sig w:usb0="00000000"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E98" w:rsidRDefault="004B32B2">
    <w:pPr>
      <w:pStyle w:val="a3"/>
      <w:ind w:leftChars="100" w:left="320" w:rightChars="100" w:right="320"/>
      <w:jc w:val="right"/>
    </w:pPr>
    <w:r>
      <w:pict>
        <v:shapetype id="_x0000_t202" coordsize="21600,21600" o:spt="202" path="m,l,21600r21600,l21600,xe">
          <v:stroke joinstyle="miter"/>
          <v:path gradientshapeok="t" o:connecttype="rect"/>
        </v:shapetype>
        <v:shape id="文本框 8" o:spid="_x0000_s2049" type="#_x0000_t202" style="position:absolute;left:0;text-align:left;margin-left:416pt;margin-top:0;width:2in;height:2in;z-index:251660288;mso-wrap-style:none;mso-position-horizontal:outsid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" filled="f" stroked="f" strokeweight=".5pt">
          <v:textbox style="mso-fit-shape-to-text:t" inset="0,0,0,0">
            <w:txbxContent>
              <w:p w:rsidR="00D56E98" w:rsidRDefault="00C13256">
                <w:pPr>
                  <w:pStyle w:val="a3"/>
                  <w:ind w:leftChars="100" w:left="320" w:rightChars="100" w:right="320"/>
                  <w:jc w:val="right"/>
                  <w:rPr>
                    <w:rFonts w:ascii="Times New Roman"/>
                  </w:rPr>
                </w:pPr>
                <w:r>
                  <w:rPr>
                    <w:rFonts w:ascii="Times New Roman"/>
                    <w:sz w:val="28"/>
                    <w:szCs w:val="28"/>
                  </w:rPr>
                  <w:t>—</w:t>
                </w:r>
                <w:r>
                  <w:rPr>
                    <w:rFonts w:ascii="Times New Roman"/>
                    <w:sz w:val="28"/>
                    <w:szCs w:val="28"/>
                  </w:rPr>
                  <w:t xml:space="preserve"> </w:t>
                </w:r>
                <w:r w:rsidR="004B32B2">
                  <w:rPr>
                    <w:rFonts w:ascii="Times New Roman"/>
                    <w:sz w:val="28"/>
                    <w:szCs w:val="28"/>
                  </w:rPr>
                  <w:fldChar w:fldCharType="begin"/>
                </w:r>
                <w:r>
                  <w:rPr>
                    <w:rFonts w:ascii="Times New Roman"/>
                    <w:sz w:val="28"/>
                    <w:szCs w:val="28"/>
                  </w:rPr>
                  <w:instrText>PAGE   \* MERGEFORMAT</w:instrText>
                </w:r>
                <w:r w:rsidR="004B32B2">
                  <w:rPr>
                    <w:rFonts w:ascii="Times New Roman"/>
                    <w:sz w:val="28"/>
                    <w:szCs w:val="28"/>
                  </w:rPr>
                  <w:fldChar w:fldCharType="separate"/>
                </w:r>
                <w:r w:rsidR="000D1374" w:rsidRPr="000D1374">
                  <w:rPr>
                    <w:rFonts w:ascii="Times New Roman"/>
                    <w:noProof/>
                    <w:sz w:val="28"/>
                    <w:szCs w:val="28"/>
                    <w:lang w:val="zh-CN"/>
                  </w:rPr>
                  <w:t>6</w:t>
                </w:r>
                <w:r w:rsidR="004B32B2">
                  <w:rPr>
                    <w:rFonts w:ascii="Times New Roman"/>
                    <w:sz w:val="28"/>
                    <w:szCs w:val="28"/>
                  </w:rPr>
                  <w:fldChar w:fldCharType="end"/>
                </w:r>
                <w:r>
                  <w:rPr>
                    <w:rFonts w:ascii="Times New Roman"/>
                    <w:sz w:val="28"/>
                    <w:szCs w:val="28"/>
                  </w:rPr>
                  <w:t xml:space="preserve"> </w:t>
                </w:r>
                <w:r>
                  <w:rPr>
                    <w:rFonts w:ascii="Times New Roman"/>
                    <w:sz w:val="28"/>
                    <w:szCs w:val="28"/>
                  </w:rPr>
                  <w:t>—</w:t>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E98" w:rsidRDefault="00C13256">
    <w:pPr>
      <w:pStyle w:val="a3"/>
      <w:ind w:right="180"/>
      <w:jc w:val="right"/>
      <w:rPr>
        <w:rFonts w:ascii="Times New Roman"/>
        <w:sz w:val="28"/>
        <w:szCs w:val="28"/>
      </w:rPr>
    </w:pPr>
    <w:r>
      <w:rPr>
        <w:rFonts w:ascii="Times New Roman"/>
        <w:sz w:val="28"/>
        <w:szCs w:val="28"/>
      </w:rPr>
      <w:t>—</w:t>
    </w:r>
    <w:r>
      <w:rPr>
        <w:rFonts w:ascii="Times New Roman"/>
        <w:sz w:val="28"/>
        <w:szCs w:val="28"/>
      </w:rPr>
      <w:t xml:space="preserve"> </w:t>
    </w:r>
    <w:r w:rsidR="004B32B2">
      <w:rPr>
        <w:rFonts w:ascii="Times New Roman"/>
        <w:sz w:val="28"/>
        <w:szCs w:val="28"/>
      </w:rPr>
      <w:fldChar w:fldCharType="begin"/>
    </w:r>
    <w:r>
      <w:rPr>
        <w:rFonts w:ascii="Times New Roman"/>
        <w:sz w:val="28"/>
        <w:szCs w:val="28"/>
      </w:rPr>
      <w:instrText>PAGE   \* MERGEFORMAT</w:instrText>
    </w:r>
    <w:r w:rsidR="004B32B2">
      <w:rPr>
        <w:rFonts w:ascii="Times New Roman"/>
        <w:sz w:val="28"/>
        <w:szCs w:val="28"/>
      </w:rPr>
      <w:fldChar w:fldCharType="separate"/>
    </w:r>
    <w:r w:rsidR="000D1374" w:rsidRPr="000D1374">
      <w:rPr>
        <w:rFonts w:ascii="Times New Roman"/>
        <w:noProof/>
        <w:sz w:val="28"/>
        <w:szCs w:val="28"/>
        <w:lang w:val="zh-CN"/>
      </w:rPr>
      <w:t>1</w:t>
    </w:r>
    <w:r w:rsidR="004B32B2">
      <w:rPr>
        <w:rFonts w:ascii="Times New Roman"/>
        <w:sz w:val="28"/>
        <w:szCs w:val="28"/>
      </w:rPr>
      <w:fldChar w:fldCharType="end"/>
    </w:r>
    <w:r>
      <w:rPr>
        <w:rFonts w:ascii="Times New Roman"/>
        <w:sz w:val="28"/>
        <w:szCs w:val="28"/>
      </w:rPr>
      <w:t xml:space="preserve"> </w:t>
    </w:r>
    <w:r>
      <w:rPr>
        <w:rFonts w:ascii="Times New Roman"/>
        <w:sz w:val="28"/>
        <w:szCs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07D9" w:rsidRDefault="008207D9" w:rsidP="00D56E98">
      <w:r>
        <w:separator/>
      </w:r>
    </w:p>
  </w:footnote>
  <w:footnote w:type="continuationSeparator" w:id="0">
    <w:p w:rsidR="008207D9" w:rsidRDefault="008207D9" w:rsidP="00D56E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E98" w:rsidRDefault="00D56E98">
    <w:pPr>
      <w:pStyle w:val="a4"/>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E98" w:rsidRDefault="00C13256">
    <w:pPr>
      <w:pStyle w:val="a4"/>
      <w:pBdr>
        <w:bottom w:val="none" w:sz="0" w:space="0" w:color="auto"/>
      </w:pBdr>
      <w:tabs>
        <w:tab w:val="left" w:pos="4048"/>
        <w:tab w:val="center" w:pos="4422"/>
      </w:tabs>
      <w:jc w:val="left"/>
    </w:pPr>
    <w:r>
      <w:tab/>
    </w:r>
    <w:r>
      <w:tab/>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1B26214"/>
    <w:multiLevelType w:val="singleLevel"/>
    <w:tmpl w:val="D1B26214"/>
    <w:lvl w:ilvl="0">
      <w:start w:val="2"/>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9218"/>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36D93"/>
    <w:rsid w:val="00006CD5"/>
    <w:rsid w:val="000278AC"/>
    <w:rsid w:val="000328C7"/>
    <w:rsid w:val="00034824"/>
    <w:rsid w:val="00035278"/>
    <w:rsid w:val="00061E57"/>
    <w:rsid w:val="000722C0"/>
    <w:rsid w:val="00076AD9"/>
    <w:rsid w:val="00087B52"/>
    <w:rsid w:val="000919BD"/>
    <w:rsid w:val="000A4540"/>
    <w:rsid w:val="000D1374"/>
    <w:rsid w:val="000E3D0D"/>
    <w:rsid w:val="00141618"/>
    <w:rsid w:val="00155AAC"/>
    <w:rsid w:val="001B47A3"/>
    <w:rsid w:val="001D21B3"/>
    <w:rsid w:val="001D58D6"/>
    <w:rsid w:val="001F0FA7"/>
    <w:rsid w:val="00206B2F"/>
    <w:rsid w:val="00220E30"/>
    <w:rsid w:val="00226C90"/>
    <w:rsid w:val="002504EE"/>
    <w:rsid w:val="00255EFB"/>
    <w:rsid w:val="002815E0"/>
    <w:rsid w:val="002820BC"/>
    <w:rsid w:val="002860E8"/>
    <w:rsid w:val="002A589C"/>
    <w:rsid w:val="002C33A6"/>
    <w:rsid w:val="002D2B8B"/>
    <w:rsid w:val="002D7BF5"/>
    <w:rsid w:val="003109BB"/>
    <w:rsid w:val="00313CC9"/>
    <w:rsid w:val="003365E5"/>
    <w:rsid w:val="00376417"/>
    <w:rsid w:val="00381C55"/>
    <w:rsid w:val="00397D17"/>
    <w:rsid w:val="003B0FD6"/>
    <w:rsid w:val="003B197E"/>
    <w:rsid w:val="003C2773"/>
    <w:rsid w:val="003C5C39"/>
    <w:rsid w:val="003D224F"/>
    <w:rsid w:val="003D4C57"/>
    <w:rsid w:val="003D70F7"/>
    <w:rsid w:val="003D7EA9"/>
    <w:rsid w:val="003E1051"/>
    <w:rsid w:val="003F3177"/>
    <w:rsid w:val="004435F8"/>
    <w:rsid w:val="00443DD6"/>
    <w:rsid w:val="00466D54"/>
    <w:rsid w:val="0049413A"/>
    <w:rsid w:val="004A4247"/>
    <w:rsid w:val="004B32B2"/>
    <w:rsid w:val="004D7EFE"/>
    <w:rsid w:val="004E235D"/>
    <w:rsid w:val="00507A80"/>
    <w:rsid w:val="00521718"/>
    <w:rsid w:val="0052299C"/>
    <w:rsid w:val="00524E05"/>
    <w:rsid w:val="00535BAF"/>
    <w:rsid w:val="005521BF"/>
    <w:rsid w:val="00570BBE"/>
    <w:rsid w:val="00581B3F"/>
    <w:rsid w:val="00581E77"/>
    <w:rsid w:val="00587347"/>
    <w:rsid w:val="005901BD"/>
    <w:rsid w:val="00597C68"/>
    <w:rsid w:val="005B08F6"/>
    <w:rsid w:val="005E01F8"/>
    <w:rsid w:val="005F32DC"/>
    <w:rsid w:val="00603F34"/>
    <w:rsid w:val="006567DF"/>
    <w:rsid w:val="00660DF2"/>
    <w:rsid w:val="00682AD1"/>
    <w:rsid w:val="0068341E"/>
    <w:rsid w:val="00696218"/>
    <w:rsid w:val="006979FF"/>
    <w:rsid w:val="006A62EF"/>
    <w:rsid w:val="006B6DD5"/>
    <w:rsid w:val="006C6C2A"/>
    <w:rsid w:val="006E669C"/>
    <w:rsid w:val="006F08F6"/>
    <w:rsid w:val="00716E0C"/>
    <w:rsid w:val="00736D93"/>
    <w:rsid w:val="00740BB1"/>
    <w:rsid w:val="007869B5"/>
    <w:rsid w:val="0079193E"/>
    <w:rsid w:val="00793BAB"/>
    <w:rsid w:val="007971A0"/>
    <w:rsid w:val="007B040A"/>
    <w:rsid w:val="007C6144"/>
    <w:rsid w:val="007C7C87"/>
    <w:rsid w:val="007F3792"/>
    <w:rsid w:val="00800B04"/>
    <w:rsid w:val="0081077C"/>
    <w:rsid w:val="008207D9"/>
    <w:rsid w:val="00822D80"/>
    <w:rsid w:val="0084186A"/>
    <w:rsid w:val="00862378"/>
    <w:rsid w:val="008704E9"/>
    <w:rsid w:val="00882FA7"/>
    <w:rsid w:val="008915CB"/>
    <w:rsid w:val="008A2B05"/>
    <w:rsid w:val="008D64CA"/>
    <w:rsid w:val="008D79A4"/>
    <w:rsid w:val="008F2E21"/>
    <w:rsid w:val="00915A4A"/>
    <w:rsid w:val="009368C4"/>
    <w:rsid w:val="00960BCA"/>
    <w:rsid w:val="00994F18"/>
    <w:rsid w:val="00996CEB"/>
    <w:rsid w:val="00996FDC"/>
    <w:rsid w:val="009C2D7D"/>
    <w:rsid w:val="009C6B43"/>
    <w:rsid w:val="009D1F49"/>
    <w:rsid w:val="00A4593D"/>
    <w:rsid w:val="00A607BF"/>
    <w:rsid w:val="00A91FCC"/>
    <w:rsid w:val="00AA4C07"/>
    <w:rsid w:val="00AD1678"/>
    <w:rsid w:val="00AD300D"/>
    <w:rsid w:val="00AD5CC2"/>
    <w:rsid w:val="00AE523C"/>
    <w:rsid w:val="00AE7FF4"/>
    <w:rsid w:val="00AF7C66"/>
    <w:rsid w:val="00B24CE9"/>
    <w:rsid w:val="00B440F4"/>
    <w:rsid w:val="00B457A1"/>
    <w:rsid w:val="00B60EE3"/>
    <w:rsid w:val="00B823AC"/>
    <w:rsid w:val="00B82DCB"/>
    <w:rsid w:val="00B83718"/>
    <w:rsid w:val="00B97881"/>
    <w:rsid w:val="00BA0299"/>
    <w:rsid w:val="00BB6A8F"/>
    <w:rsid w:val="00BD67A3"/>
    <w:rsid w:val="00BE1483"/>
    <w:rsid w:val="00C046DD"/>
    <w:rsid w:val="00C13256"/>
    <w:rsid w:val="00C24AAC"/>
    <w:rsid w:val="00C277FB"/>
    <w:rsid w:val="00C43A65"/>
    <w:rsid w:val="00C56E6A"/>
    <w:rsid w:val="00C71464"/>
    <w:rsid w:val="00C83CD3"/>
    <w:rsid w:val="00C87AEF"/>
    <w:rsid w:val="00C9291D"/>
    <w:rsid w:val="00CB49BC"/>
    <w:rsid w:val="00CC2DD3"/>
    <w:rsid w:val="00CC5348"/>
    <w:rsid w:val="00CF5E85"/>
    <w:rsid w:val="00D024C0"/>
    <w:rsid w:val="00D1578A"/>
    <w:rsid w:val="00D15BDB"/>
    <w:rsid w:val="00D54A2E"/>
    <w:rsid w:val="00D56E98"/>
    <w:rsid w:val="00D631ED"/>
    <w:rsid w:val="00D760B1"/>
    <w:rsid w:val="00D77A09"/>
    <w:rsid w:val="00D810E8"/>
    <w:rsid w:val="00DD4F0B"/>
    <w:rsid w:val="00DE713B"/>
    <w:rsid w:val="00DF5657"/>
    <w:rsid w:val="00E05E80"/>
    <w:rsid w:val="00E075AF"/>
    <w:rsid w:val="00E23ADC"/>
    <w:rsid w:val="00E3537D"/>
    <w:rsid w:val="00E36F07"/>
    <w:rsid w:val="00E461FE"/>
    <w:rsid w:val="00E53D93"/>
    <w:rsid w:val="00E82761"/>
    <w:rsid w:val="00E8533B"/>
    <w:rsid w:val="00EC7E8E"/>
    <w:rsid w:val="00ED5C37"/>
    <w:rsid w:val="00EE2133"/>
    <w:rsid w:val="00EE4E07"/>
    <w:rsid w:val="00F054B6"/>
    <w:rsid w:val="00F055DD"/>
    <w:rsid w:val="00F26265"/>
    <w:rsid w:val="00F31079"/>
    <w:rsid w:val="00F377F3"/>
    <w:rsid w:val="00F46E74"/>
    <w:rsid w:val="00F567F0"/>
    <w:rsid w:val="00F95338"/>
    <w:rsid w:val="00F95DAD"/>
    <w:rsid w:val="00FA20F5"/>
    <w:rsid w:val="00FA4B70"/>
    <w:rsid w:val="00FB2274"/>
    <w:rsid w:val="00FB72DF"/>
    <w:rsid w:val="00FD4492"/>
    <w:rsid w:val="00FF0CA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header" w:uiPriority="0" w:qFormat="1"/>
    <w:lsdException w:name="footer" w:uiPriority="0" w:qFormat="1"/>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D93"/>
    <w:pPr>
      <w:widowControl w:val="0"/>
      <w:jc w:val="both"/>
    </w:pPr>
    <w:rPr>
      <w:rFonts w:ascii="仿宋_GB2312" w:eastAsia="仿宋_GB2312"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uiPriority w:val="99"/>
    <w:qFormat/>
    <w:rsid w:val="00736D93"/>
    <w:rPr>
      <w:rFonts w:eastAsia="宋体"/>
      <w:sz w:val="18"/>
      <w:szCs w:val="18"/>
    </w:rPr>
  </w:style>
  <w:style w:type="character" w:customStyle="1" w:styleId="Char0">
    <w:name w:val="页眉 Char"/>
    <w:link w:val="a4"/>
    <w:qFormat/>
    <w:rsid w:val="00736D93"/>
    <w:rPr>
      <w:rFonts w:eastAsia="宋体"/>
      <w:sz w:val="18"/>
      <w:szCs w:val="18"/>
    </w:rPr>
  </w:style>
  <w:style w:type="paragraph" w:styleId="a4">
    <w:name w:val="header"/>
    <w:basedOn w:val="a"/>
    <w:link w:val="Char0"/>
    <w:unhideWhenUsed/>
    <w:qFormat/>
    <w:rsid w:val="00736D93"/>
    <w:pPr>
      <w:pBdr>
        <w:bottom w:val="single" w:sz="6" w:space="1" w:color="auto"/>
      </w:pBdr>
      <w:tabs>
        <w:tab w:val="center" w:pos="4153"/>
        <w:tab w:val="right" w:pos="8306"/>
      </w:tabs>
      <w:snapToGrid w:val="0"/>
      <w:jc w:val="center"/>
    </w:pPr>
    <w:rPr>
      <w:rFonts w:asciiTheme="minorHAnsi" w:eastAsia="宋体" w:hAnsiTheme="minorHAnsi" w:cstheme="minorBidi"/>
      <w:sz w:val="18"/>
      <w:szCs w:val="18"/>
    </w:rPr>
  </w:style>
  <w:style w:type="character" w:customStyle="1" w:styleId="Char1">
    <w:name w:val="页眉 Char1"/>
    <w:basedOn w:val="a0"/>
    <w:link w:val="a4"/>
    <w:uiPriority w:val="99"/>
    <w:semiHidden/>
    <w:rsid w:val="00736D93"/>
    <w:rPr>
      <w:rFonts w:ascii="仿宋_GB2312" w:eastAsia="仿宋_GB2312" w:hAnsi="Times New Roman" w:cs="Times New Roman"/>
      <w:sz w:val="18"/>
      <w:szCs w:val="18"/>
    </w:rPr>
  </w:style>
  <w:style w:type="paragraph" w:styleId="a3">
    <w:name w:val="footer"/>
    <w:basedOn w:val="a"/>
    <w:link w:val="Char"/>
    <w:unhideWhenUsed/>
    <w:qFormat/>
    <w:rsid w:val="00736D93"/>
    <w:pPr>
      <w:tabs>
        <w:tab w:val="center" w:pos="4153"/>
        <w:tab w:val="right" w:pos="8306"/>
      </w:tabs>
      <w:snapToGrid w:val="0"/>
      <w:jc w:val="left"/>
    </w:pPr>
    <w:rPr>
      <w:rFonts w:asciiTheme="minorHAnsi" w:eastAsia="宋体" w:hAnsiTheme="minorHAnsi" w:cstheme="minorBidi"/>
      <w:sz w:val="18"/>
      <w:szCs w:val="18"/>
    </w:rPr>
  </w:style>
  <w:style w:type="character" w:customStyle="1" w:styleId="Char10">
    <w:name w:val="页脚 Char1"/>
    <w:basedOn w:val="a0"/>
    <w:link w:val="a3"/>
    <w:uiPriority w:val="99"/>
    <w:semiHidden/>
    <w:rsid w:val="00736D93"/>
    <w:rPr>
      <w:rFonts w:ascii="仿宋_GB2312" w:eastAsia="仿宋_GB2312" w:hAnsi="Times New Roman" w:cs="Times New Roman"/>
      <w:sz w:val="18"/>
      <w:szCs w:val="18"/>
    </w:rPr>
  </w:style>
  <w:style w:type="character" w:customStyle="1" w:styleId="CharacterStyle1">
    <w:name w:val="Character Style 1"/>
    <w:uiPriority w:val="99"/>
    <w:unhideWhenUsed/>
    <w:rsid w:val="006567DF"/>
    <w:rPr>
      <w:sz w:val="20"/>
    </w:rPr>
  </w:style>
  <w:style w:type="character" w:customStyle="1" w:styleId="CharacterStyle2">
    <w:name w:val="Character Style 2"/>
    <w:uiPriority w:val="99"/>
    <w:unhideWhenUsed/>
    <w:qFormat/>
    <w:rsid w:val="006567DF"/>
    <w:rPr>
      <w:sz w:val="31"/>
    </w:rPr>
  </w:style>
  <w:style w:type="paragraph" w:customStyle="1" w:styleId="Style1">
    <w:name w:val="Style 1"/>
    <w:basedOn w:val="a"/>
    <w:uiPriority w:val="99"/>
    <w:unhideWhenUsed/>
    <w:rsid w:val="006567DF"/>
    <w:pPr>
      <w:autoSpaceDE w:val="0"/>
      <w:autoSpaceDN w:val="0"/>
      <w:adjustRightInd w:val="0"/>
    </w:pPr>
    <w:rPr>
      <w:rFonts w:ascii="Calibri" w:eastAsia="宋体" w:hAnsi="Calibri"/>
      <w:sz w:val="20"/>
      <w:szCs w:val="24"/>
    </w:rPr>
  </w:style>
  <w:style w:type="paragraph" w:styleId="a5">
    <w:name w:val="Normal Indent"/>
    <w:basedOn w:val="a"/>
    <w:qFormat/>
    <w:rsid w:val="00E82761"/>
    <w:pPr>
      <w:ind w:firstLineChars="200" w:firstLine="200"/>
    </w:pPr>
    <w:rPr>
      <w:rFonts w:ascii="Calibri" w:eastAsia="宋体" w:hAnsi="Calibri"/>
      <w:sz w:val="21"/>
      <w:szCs w:val="24"/>
    </w:rPr>
  </w:style>
  <w:style w:type="paragraph" w:styleId="2">
    <w:name w:val="toc 2"/>
    <w:basedOn w:val="a"/>
    <w:next w:val="a"/>
    <w:uiPriority w:val="39"/>
    <w:unhideWhenUsed/>
    <w:qFormat/>
    <w:rsid w:val="00E82761"/>
    <w:pPr>
      <w:ind w:leftChars="200" w:left="420"/>
    </w:pPr>
    <w:rPr>
      <w:rFonts w:ascii="Calibri" w:eastAsia="宋体" w:hAnsi="Calibri"/>
      <w:sz w:val="21"/>
      <w:szCs w:val="24"/>
    </w:rPr>
  </w:style>
  <w:style w:type="paragraph" w:styleId="a6">
    <w:name w:val="Title"/>
    <w:basedOn w:val="a"/>
    <w:next w:val="a"/>
    <w:link w:val="Char2"/>
    <w:qFormat/>
    <w:rsid w:val="00E82761"/>
    <w:pPr>
      <w:spacing w:before="240" w:after="60"/>
      <w:jc w:val="center"/>
    </w:pPr>
    <w:rPr>
      <w:rFonts w:ascii="华文新魏" w:eastAsia="华文新魏" w:hAnsi="Calibri"/>
      <w:b/>
      <w:bCs/>
      <w:sz w:val="48"/>
    </w:rPr>
  </w:style>
  <w:style w:type="character" w:customStyle="1" w:styleId="Char2">
    <w:name w:val="标题 Char"/>
    <w:basedOn w:val="a0"/>
    <w:link w:val="a6"/>
    <w:rsid w:val="00E82761"/>
    <w:rPr>
      <w:rFonts w:ascii="华文新魏" w:eastAsia="华文新魏" w:hAnsi="Calibri" w:cs="Times New Roman"/>
      <w:b/>
      <w:bCs/>
      <w:sz w:val="48"/>
      <w:szCs w:val="32"/>
    </w:rPr>
  </w:style>
  <w:style w:type="paragraph" w:styleId="a7">
    <w:name w:val="Body Text"/>
    <w:basedOn w:val="a6"/>
    <w:next w:val="a6"/>
    <w:link w:val="Char3"/>
    <w:qFormat/>
    <w:rsid w:val="00E82761"/>
    <w:pPr>
      <w:spacing w:after="120"/>
    </w:pPr>
  </w:style>
  <w:style w:type="character" w:customStyle="1" w:styleId="Char3">
    <w:name w:val="正文文本 Char"/>
    <w:basedOn w:val="a0"/>
    <w:link w:val="a7"/>
    <w:rsid w:val="00E82761"/>
    <w:rPr>
      <w:rFonts w:ascii="华文新魏" w:eastAsia="华文新魏" w:hAnsi="Calibri" w:cs="Times New Roman"/>
      <w:b/>
      <w:bCs/>
      <w:sz w:val="48"/>
      <w:szCs w:val="32"/>
    </w:rPr>
  </w:style>
  <w:style w:type="table" w:styleId="a8">
    <w:name w:val="Table Grid"/>
    <w:basedOn w:val="a1"/>
    <w:qFormat/>
    <w:rsid w:val="00E82761"/>
    <w:pPr>
      <w:widowControl w:val="0"/>
      <w:jc w:val="both"/>
    </w:pPr>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818</Words>
  <Characters>4666</Characters>
  <Application>Microsoft Office Word</Application>
  <DocSecurity>0</DocSecurity>
  <Lines>38</Lines>
  <Paragraphs>10</Paragraphs>
  <ScaleCrop>false</ScaleCrop>
  <Company/>
  <LinksUpToDate>false</LinksUpToDate>
  <CharactersWithSpaces>5474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QJ</dc:creator>
  <cp:lastModifiedBy>QJ</cp:lastModifiedBy>
  <cp:revision>5</cp:revision>
  <dcterms:created xsi:type="dcterms:W3CDTF">2022-06-27T02:08:00Z</dcterms:created>
  <dcterms:modified xsi:type="dcterms:W3CDTF">2022-06-27T02:47:00Z</dcterms:modified>
</cp:coreProperties>
</file>